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50"/>
        <w:gridCol w:w="500"/>
        <w:gridCol w:w="11763"/>
        <w:gridCol w:w="505"/>
        <w:gridCol w:w="23"/>
        <w:gridCol w:w="513"/>
        <w:gridCol w:w="23"/>
        <w:gridCol w:w="573"/>
      </w:tblGrid>
      <w:tr w:rsidR="00190EDC" w:rsidTr="00D47022">
        <w:tc>
          <w:tcPr>
            <w:tcW w:w="568" w:type="dxa"/>
            <w:tcBorders>
              <w:top w:val="nil"/>
              <w:left w:val="nil"/>
              <w:bottom w:val="nil"/>
              <w:right w:val="nil"/>
            </w:tcBorders>
          </w:tcPr>
          <w:p w:rsidR="00190EDC" w:rsidRDefault="00190EDC" w:rsidP="00D47022">
            <w:pPr>
              <w:pStyle w:val="a4"/>
            </w:pPr>
          </w:p>
        </w:tc>
        <w:tc>
          <w:tcPr>
            <w:tcW w:w="550" w:type="dxa"/>
            <w:tcBorders>
              <w:top w:val="nil"/>
              <w:left w:val="nil"/>
              <w:bottom w:val="nil"/>
              <w:right w:val="single" w:sz="4" w:space="0" w:color="auto"/>
            </w:tcBorders>
          </w:tcPr>
          <w:p w:rsidR="00190EDC" w:rsidRDefault="00190EDC" w:rsidP="00D47022">
            <w:pPr>
              <w:pStyle w:val="a5"/>
            </w:pPr>
          </w:p>
        </w:tc>
        <w:tc>
          <w:tcPr>
            <w:tcW w:w="12791" w:type="dxa"/>
            <w:gridSpan w:val="4"/>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ФЕДЕРАЛЬНОЕ СТАТИСТИЧЕСКОЕ НАБЛЮДЕНИЕ</w:t>
            </w:r>
          </w:p>
        </w:tc>
        <w:tc>
          <w:tcPr>
            <w:tcW w:w="536" w:type="dxa"/>
            <w:gridSpan w:val="2"/>
            <w:tcBorders>
              <w:top w:val="nil"/>
              <w:left w:val="single" w:sz="4" w:space="0" w:color="auto"/>
              <w:bottom w:val="nil"/>
              <w:right w:val="nil"/>
            </w:tcBorders>
          </w:tcPr>
          <w:p w:rsidR="00190EDC" w:rsidRDefault="00190EDC" w:rsidP="00D47022">
            <w:pPr>
              <w:pStyle w:val="a5"/>
            </w:pPr>
          </w:p>
        </w:tc>
        <w:tc>
          <w:tcPr>
            <w:tcW w:w="573" w:type="dxa"/>
            <w:tcBorders>
              <w:top w:val="nil"/>
              <w:left w:val="nil"/>
              <w:bottom w:val="nil"/>
              <w:right w:val="nil"/>
            </w:tcBorders>
          </w:tcPr>
          <w:p w:rsidR="00190EDC" w:rsidRDefault="00190EDC" w:rsidP="00D47022">
            <w:pPr>
              <w:pStyle w:val="a5"/>
            </w:pPr>
          </w:p>
        </w:tc>
      </w:tr>
      <w:tr w:rsidR="00190EDC" w:rsidTr="00D47022">
        <w:tc>
          <w:tcPr>
            <w:tcW w:w="568" w:type="dxa"/>
            <w:tcBorders>
              <w:top w:val="nil"/>
              <w:left w:val="nil"/>
              <w:bottom w:val="nil"/>
              <w:right w:val="nil"/>
            </w:tcBorders>
          </w:tcPr>
          <w:p w:rsidR="00190EDC" w:rsidRDefault="00190EDC" w:rsidP="00D47022">
            <w:pPr>
              <w:pStyle w:val="a5"/>
            </w:pPr>
          </w:p>
        </w:tc>
        <w:tc>
          <w:tcPr>
            <w:tcW w:w="550" w:type="dxa"/>
            <w:tcBorders>
              <w:top w:val="nil"/>
              <w:left w:val="nil"/>
              <w:bottom w:val="nil"/>
              <w:right w:val="nil"/>
            </w:tcBorders>
          </w:tcPr>
          <w:p w:rsidR="00190EDC" w:rsidRDefault="00190EDC" w:rsidP="00D47022">
            <w:pPr>
              <w:pStyle w:val="a5"/>
            </w:pPr>
          </w:p>
        </w:tc>
        <w:tc>
          <w:tcPr>
            <w:tcW w:w="500" w:type="dxa"/>
            <w:tcBorders>
              <w:top w:val="single" w:sz="4" w:space="0" w:color="auto"/>
              <w:left w:val="nil"/>
              <w:bottom w:val="single" w:sz="4" w:space="0" w:color="auto"/>
              <w:right w:val="nil"/>
            </w:tcBorders>
          </w:tcPr>
          <w:p w:rsidR="00190EDC" w:rsidRDefault="00190EDC" w:rsidP="00D47022">
            <w:pPr>
              <w:pStyle w:val="a5"/>
            </w:pPr>
          </w:p>
        </w:tc>
        <w:tc>
          <w:tcPr>
            <w:tcW w:w="11763" w:type="dxa"/>
            <w:tcBorders>
              <w:top w:val="single" w:sz="4" w:space="0" w:color="auto"/>
              <w:left w:val="nil"/>
              <w:bottom w:val="single" w:sz="4" w:space="0" w:color="auto"/>
              <w:right w:val="nil"/>
            </w:tcBorders>
          </w:tcPr>
          <w:p w:rsidR="00190EDC" w:rsidRDefault="00190EDC" w:rsidP="00D47022">
            <w:pPr>
              <w:pStyle w:val="a5"/>
            </w:pPr>
          </w:p>
        </w:tc>
        <w:tc>
          <w:tcPr>
            <w:tcW w:w="528" w:type="dxa"/>
            <w:gridSpan w:val="2"/>
            <w:tcBorders>
              <w:top w:val="single" w:sz="4" w:space="0" w:color="auto"/>
              <w:left w:val="nil"/>
              <w:bottom w:val="single" w:sz="4" w:space="0" w:color="auto"/>
              <w:right w:val="nil"/>
            </w:tcBorders>
          </w:tcPr>
          <w:p w:rsidR="00190EDC" w:rsidRDefault="00190EDC" w:rsidP="00D47022">
            <w:pPr>
              <w:pStyle w:val="a5"/>
            </w:pPr>
          </w:p>
        </w:tc>
        <w:tc>
          <w:tcPr>
            <w:tcW w:w="536" w:type="dxa"/>
            <w:gridSpan w:val="2"/>
            <w:tcBorders>
              <w:top w:val="nil"/>
              <w:left w:val="nil"/>
              <w:bottom w:val="nil"/>
              <w:right w:val="nil"/>
            </w:tcBorders>
          </w:tcPr>
          <w:p w:rsidR="00190EDC" w:rsidRDefault="00190EDC" w:rsidP="00D47022">
            <w:pPr>
              <w:pStyle w:val="a5"/>
            </w:pPr>
          </w:p>
        </w:tc>
        <w:tc>
          <w:tcPr>
            <w:tcW w:w="573" w:type="dxa"/>
            <w:tcBorders>
              <w:top w:val="nil"/>
              <w:left w:val="nil"/>
              <w:bottom w:val="nil"/>
              <w:right w:val="nil"/>
            </w:tcBorders>
          </w:tcPr>
          <w:p w:rsidR="00190EDC" w:rsidRDefault="00190EDC" w:rsidP="00D47022">
            <w:pPr>
              <w:pStyle w:val="a5"/>
            </w:pPr>
          </w:p>
        </w:tc>
      </w:tr>
      <w:tr w:rsidR="00190EDC" w:rsidTr="00D47022">
        <w:tc>
          <w:tcPr>
            <w:tcW w:w="568" w:type="dxa"/>
            <w:tcBorders>
              <w:top w:val="nil"/>
              <w:left w:val="nil"/>
              <w:bottom w:val="nil"/>
              <w:right w:val="single" w:sz="4" w:space="0" w:color="auto"/>
            </w:tcBorders>
          </w:tcPr>
          <w:p w:rsidR="00190EDC" w:rsidRDefault="00190EDC" w:rsidP="00D47022">
            <w:pPr>
              <w:pStyle w:val="a5"/>
            </w:pPr>
          </w:p>
        </w:tc>
        <w:tc>
          <w:tcPr>
            <w:tcW w:w="13877" w:type="dxa"/>
            <w:gridSpan w:val="7"/>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proofErr w:type="gramStart"/>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 w:history="1">
              <w:r>
                <w:rPr>
                  <w:rStyle w:val="a3"/>
                </w:rPr>
                <w:t>статьей 13.19</w:t>
              </w:r>
            </w:hyperlink>
            <w:r>
              <w:t xml:space="preserve"> Кодекса Российской Федерации об административных правонарушениях от 30 декабря 2001 г. N 195-ФЗ, а также </w:t>
            </w:r>
            <w:hyperlink r:id="rId6" w:history="1">
              <w:r>
                <w:rPr>
                  <w:rStyle w:val="a3"/>
                </w:rPr>
                <w:t>статьей 3</w:t>
              </w:r>
            </w:hyperlink>
            <w: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roofErr w:type="gramEnd"/>
          </w:p>
        </w:tc>
        <w:tc>
          <w:tcPr>
            <w:tcW w:w="573" w:type="dxa"/>
            <w:tcBorders>
              <w:top w:val="nil"/>
              <w:left w:val="single" w:sz="4" w:space="0" w:color="auto"/>
              <w:bottom w:val="nil"/>
              <w:right w:val="nil"/>
            </w:tcBorders>
          </w:tcPr>
          <w:p w:rsidR="00190EDC" w:rsidRDefault="00190EDC" w:rsidP="00D47022">
            <w:pPr>
              <w:pStyle w:val="a5"/>
            </w:pPr>
          </w:p>
        </w:tc>
      </w:tr>
      <w:tr w:rsidR="00190EDC" w:rsidTr="00D47022">
        <w:tc>
          <w:tcPr>
            <w:tcW w:w="568" w:type="dxa"/>
            <w:tcBorders>
              <w:top w:val="nil"/>
              <w:left w:val="nil"/>
              <w:bottom w:val="nil"/>
              <w:right w:val="nil"/>
            </w:tcBorders>
          </w:tcPr>
          <w:p w:rsidR="00190EDC" w:rsidRDefault="00190EDC" w:rsidP="00D47022">
            <w:pPr>
              <w:pStyle w:val="a5"/>
            </w:pPr>
          </w:p>
        </w:tc>
        <w:tc>
          <w:tcPr>
            <w:tcW w:w="550" w:type="dxa"/>
            <w:tcBorders>
              <w:top w:val="single" w:sz="4" w:space="0" w:color="auto"/>
              <w:left w:val="nil"/>
              <w:bottom w:val="nil"/>
              <w:right w:val="nil"/>
            </w:tcBorders>
          </w:tcPr>
          <w:p w:rsidR="00190EDC" w:rsidRDefault="00190EDC" w:rsidP="00D47022">
            <w:pPr>
              <w:pStyle w:val="a5"/>
            </w:pPr>
          </w:p>
        </w:tc>
        <w:tc>
          <w:tcPr>
            <w:tcW w:w="500" w:type="dxa"/>
            <w:tcBorders>
              <w:top w:val="single" w:sz="4" w:space="0" w:color="auto"/>
              <w:left w:val="nil"/>
              <w:bottom w:val="single" w:sz="4" w:space="0" w:color="auto"/>
              <w:right w:val="nil"/>
            </w:tcBorders>
          </w:tcPr>
          <w:p w:rsidR="00190EDC" w:rsidRDefault="00190EDC" w:rsidP="00D47022">
            <w:pPr>
              <w:pStyle w:val="a5"/>
            </w:pPr>
          </w:p>
        </w:tc>
        <w:tc>
          <w:tcPr>
            <w:tcW w:w="11763" w:type="dxa"/>
            <w:tcBorders>
              <w:top w:val="single" w:sz="4" w:space="0" w:color="auto"/>
              <w:left w:val="nil"/>
              <w:bottom w:val="single" w:sz="4" w:space="0" w:color="auto"/>
              <w:right w:val="nil"/>
            </w:tcBorders>
          </w:tcPr>
          <w:p w:rsidR="00190EDC" w:rsidRDefault="00190EDC" w:rsidP="00D47022">
            <w:pPr>
              <w:pStyle w:val="a5"/>
            </w:pPr>
          </w:p>
        </w:tc>
        <w:tc>
          <w:tcPr>
            <w:tcW w:w="528" w:type="dxa"/>
            <w:gridSpan w:val="2"/>
            <w:tcBorders>
              <w:top w:val="single" w:sz="4" w:space="0" w:color="auto"/>
              <w:left w:val="nil"/>
              <w:bottom w:val="single" w:sz="4" w:space="0" w:color="auto"/>
              <w:right w:val="nil"/>
            </w:tcBorders>
          </w:tcPr>
          <w:p w:rsidR="00190EDC" w:rsidRDefault="00190EDC" w:rsidP="00D47022">
            <w:pPr>
              <w:pStyle w:val="a5"/>
            </w:pPr>
          </w:p>
        </w:tc>
        <w:tc>
          <w:tcPr>
            <w:tcW w:w="536" w:type="dxa"/>
            <w:gridSpan w:val="2"/>
            <w:tcBorders>
              <w:top w:val="single" w:sz="4" w:space="0" w:color="auto"/>
              <w:left w:val="nil"/>
              <w:bottom w:val="nil"/>
              <w:right w:val="nil"/>
            </w:tcBorders>
          </w:tcPr>
          <w:p w:rsidR="00190EDC" w:rsidRDefault="00190EDC" w:rsidP="00D47022">
            <w:pPr>
              <w:pStyle w:val="a5"/>
            </w:pPr>
          </w:p>
        </w:tc>
        <w:tc>
          <w:tcPr>
            <w:tcW w:w="573" w:type="dxa"/>
            <w:tcBorders>
              <w:top w:val="nil"/>
              <w:left w:val="nil"/>
              <w:bottom w:val="nil"/>
              <w:right w:val="nil"/>
            </w:tcBorders>
          </w:tcPr>
          <w:p w:rsidR="00190EDC" w:rsidRDefault="00190EDC" w:rsidP="00D47022">
            <w:pPr>
              <w:pStyle w:val="a5"/>
            </w:pPr>
          </w:p>
        </w:tc>
      </w:tr>
      <w:tr w:rsidR="00190EDC" w:rsidTr="00D47022">
        <w:tc>
          <w:tcPr>
            <w:tcW w:w="568" w:type="dxa"/>
            <w:tcBorders>
              <w:top w:val="nil"/>
              <w:left w:val="nil"/>
              <w:bottom w:val="nil"/>
              <w:right w:val="nil"/>
            </w:tcBorders>
          </w:tcPr>
          <w:p w:rsidR="00190EDC" w:rsidRDefault="00190EDC" w:rsidP="00D47022">
            <w:pPr>
              <w:pStyle w:val="a5"/>
            </w:pPr>
          </w:p>
        </w:tc>
        <w:tc>
          <w:tcPr>
            <w:tcW w:w="550" w:type="dxa"/>
            <w:tcBorders>
              <w:top w:val="nil"/>
              <w:left w:val="nil"/>
              <w:bottom w:val="nil"/>
              <w:right w:val="single" w:sz="4" w:space="0" w:color="auto"/>
            </w:tcBorders>
          </w:tcPr>
          <w:p w:rsidR="00190EDC" w:rsidRDefault="00190EDC" w:rsidP="00D47022">
            <w:pPr>
              <w:pStyle w:val="a5"/>
            </w:pPr>
          </w:p>
        </w:tc>
        <w:tc>
          <w:tcPr>
            <w:tcW w:w="12768" w:type="dxa"/>
            <w:gridSpan w:val="3"/>
            <w:tcBorders>
              <w:top w:val="single" w:sz="4" w:space="0" w:color="auto"/>
              <w:left w:val="single" w:sz="4" w:space="0" w:color="auto"/>
              <w:bottom w:val="single" w:sz="4" w:space="0" w:color="auto"/>
              <w:right w:val="single" w:sz="4" w:space="0" w:color="auto"/>
            </w:tcBorders>
          </w:tcPr>
          <w:p w:rsidR="00190EDC" w:rsidRDefault="00190EDC" w:rsidP="00D47022">
            <w:pPr>
              <w:pStyle w:val="1"/>
            </w:pPr>
            <w:r>
              <w:t>СВЕДЕНИЯ ОБ ОСУЩЕСТВЛЕНИИ ГОСУДАРСТВЕННОГО КОНТРОЛЯ (НАДЗОРА) И МУНИЦИПАЛЬНОГО КОНТРОЛЯ</w:t>
            </w:r>
          </w:p>
          <w:p w:rsidR="00190EDC" w:rsidRDefault="00190EDC" w:rsidP="00D47022">
            <w:pPr>
              <w:pStyle w:val="1"/>
            </w:pPr>
            <w:r>
              <w:t xml:space="preserve">за  </w:t>
            </w:r>
            <w:bookmarkStart w:id="0" w:name="_GoBack"/>
            <w:bookmarkEnd w:id="0"/>
            <w:r w:rsidR="004B0D07">
              <w:t xml:space="preserve">  2015</w:t>
            </w:r>
            <w:r>
              <w:t xml:space="preserve"> г.</w:t>
            </w:r>
          </w:p>
          <w:p w:rsidR="00190EDC" w:rsidRDefault="00190EDC" w:rsidP="00D47022">
            <w:pPr>
              <w:pStyle w:val="1"/>
            </w:pPr>
            <w:r>
              <w:t>(нарастающим итогом)</w:t>
            </w:r>
          </w:p>
        </w:tc>
        <w:tc>
          <w:tcPr>
            <w:tcW w:w="536" w:type="dxa"/>
            <w:gridSpan w:val="2"/>
            <w:tcBorders>
              <w:top w:val="nil"/>
              <w:left w:val="single" w:sz="4" w:space="0" w:color="auto"/>
              <w:bottom w:val="nil"/>
              <w:right w:val="nil"/>
            </w:tcBorders>
          </w:tcPr>
          <w:p w:rsidR="00190EDC" w:rsidRDefault="00190EDC" w:rsidP="00D47022">
            <w:pPr>
              <w:pStyle w:val="a5"/>
            </w:pPr>
          </w:p>
        </w:tc>
        <w:tc>
          <w:tcPr>
            <w:tcW w:w="596" w:type="dxa"/>
            <w:gridSpan w:val="2"/>
            <w:tcBorders>
              <w:top w:val="nil"/>
              <w:left w:val="nil"/>
              <w:bottom w:val="nil"/>
              <w:right w:val="nil"/>
            </w:tcBorders>
          </w:tcPr>
          <w:p w:rsidR="00190EDC" w:rsidRDefault="00190EDC" w:rsidP="00D47022">
            <w:pPr>
              <w:pStyle w:val="a5"/>
            </w:pPr>
          </w:p>
        </w:tc>
      </w:tr>
    </w:tbl>
    <w:p w:rsidR="00190EDC" w:rsidRDefault="00190EDC" w:rsidP="00190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190EDC" w:rsidTr="00D47022">
        <w:tc>
          <w:tcPr>
            <w:tcW w:w="8229" w:type="dxa"/>
            <w:tcBorders>
              <w:top w:val="single" w:sz="4" w:space="0" w:color="auto"/>
              <w:bottom w:val="single" w:sz="4" w:space="0" w:color="auto"/>
              <w:right w:val="nil"/>
            </w:tcBorders>
          </w:tcPr>
          <w:p w:rsidR="00190EDC" w:rsidRDefault="00190EDC" w:rsidP="00D47022">
            <w:pPr>
              <w:pStyle w:val="a5"/>
              <w:jc w:val="center"/>
            </w:pPr>
            <w:r>
              <w:t>Предоставляют:</w:t>
            </w:r>
          </w:p>
        </w:tc>
        <w:tc>
          <w:tcPr>
            <w:tcW w:w="3085" w:type="dxa"/>
            <w:tcBorders>
              <w:top w:val="single" w:sz="4" w:space="0" w:color="auto"/>
              <w:left w:val="single" w:sz="4" w:space="0" w:color="auto"/>
              <w:bottom w:val="single" w:sz="4" w:space="0" w:color="auto"/>
              <w:right w:val="nil"/>
            </w:tcBorders>
          </w:tcPr>
          <w:p w:rsidR="00190EDC" w:rsidRDefault="00190EDC" w:rsidP="00D47022">
            <w:pPr>
              <w:pStyle w:val="a5"/>
              <w:jc w:val="center"/>
            </w:pPr>
            <w:r>
              <w:t>Сроки предоставления</w:t>
            </w:r>
          </w:p>
        </w:tc>
        <w:tc>
          <w:tcPr>
            <w:tcW w:w="216" w:type="dxa"/>
            <w:tcBorders>
              <w:top w:val="nil"/>
              <w:left w:val="single" w:sz="4" w:space="0" w:color="auto"/>
              <w:bottom w:val="nil"/>
              <w:right w:val="single" w:sz="4" w:space="0" w:color="auto"/>
            </w:tcBorders>
          </w:tcPr>
          <w:p w:rsidR="00190EDC" w:rsidRDefault="00190EDC" w:rsidP="00D47022">
            <w:pPr>
              <w:pStyle w:val="a5"/>
            </w:pPr>
          </w:p>
        </w:tc>
        <w:tc>
          <w:tcPr>
            <w:tcW w:w="3483" w:type="dxa"/>
            <w:tcBorders>
              <w:top w:val="single" w:sz="4" w:space="0" w:color="auto"/>
              <w:left w:val="single" w:sz="4" w:space="0" w:color="auto"/>
              <w:bottom w:val="single" w:sz="4" w:space="0" w:color="auto"/>
            </w:tcBorders>
          </w:tcPr>
          <w:p w:rsidR="00190EDC" w:rsidRDefault="00190EDC" w:rsidP="00D47022">
            <w:pPr>
              <w:pStyle w:val="1"/>
            </w:pPr>
            <w:r>
              <w:t>Форма N 1-контроль</w:t>
            </w:r>
          </w:p>
        </w:tc>
      </w:tr>
      <w:tr w:rsidR="00190EDC" w:rsidTr="00D47022">
        <w:tc>
          <w:tcPr>
            <w:tcW w:w="8229" w:type="dxa"/>
            <w:vMerge w:val="restart"/>
            <w:tcBorders>
              <w:top w:val="single" w:sz="4" w:space="0" w:color="auto"/>
              <w:bottom w:val="nil"/>
              <w:right w:val="single" w:sz="4" w:space="0" w:color="auto"/>
            </w:tcBorders>
          </w:tcPr>
          <w:p w:rsidR="00190EDC" w:rsidRDefault="00190EDC" w:rsidP="00D47022">
            <w:pPr>
              <w:pStyle w:val="a6"/>
            </w:pPr>
            <w: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190EDC" w:rsidRDefault="00190EDC" w:rsidP="00D47022">
            <w:pPr>
              <w:pStyle w:val="a5"/>
              <w:jc w:val="center"/>
            </w:pPr>
            <w:r>
              <w:t>15 числа после отчетного периода</w:t>
            </w:r>
          </w:p>
        </w:tc>
        <w:tc>
          <w:tcPr>
            <w:tcW w:w="216" w:type="dxa"/>
            <w:vMerge w:val="restart"/>
            <w:tcBorders>
              <w:top w:val="nil"/>
              <w:left w:val="single" w:sz="4" w:space="0" w:color="auto"/>
              <w:bottom w:val="nil"/>
              <w:right w:val="nil"/>
            </w:tcBorders>
          </w:tcPr>
          <w:p w:rsidR="00190EDC" w:rsidRDefault="00190EDC" w:rsidP="00D47022">
            <w:pPr>
              <w:pStyle w:val="a5"/>
            </w:pPr>
          </w:p>
        </w:tc>
        <w:tc>
          <w:tcPr>
            <w:tcW w:w="3483" w:type="dxa"/>
            <w:tcBorders>
              <w:top w:val="single" w:sz="4" w:space="0" w:color="auto"/>
              <w:left w:val="nil"/>
              <w:bottom w:val="nil"/>
              <w:right w:val="nil"/>
            </w:tcBorders>
          </w:tcPr>
          <w:p w:rsidR="00190EDC" w:rsidRDefault="00F31471" w:rsidP="00D47022">
            <w:pPr>
              <w:pStyle w:val="1"/>
            </w:pPr>
            <w:hyperlink w:anchor="sub_0" w:history="1">
              <w:r w:rsidR="00190EDC">
                <w:rPr>
                  <w:rStyle w:val="a3"/>
                </w:rPr>
                <w:t>Приказ</w:t>
              </w:r>
            </w:hyperlink>
            <w:r w:rsidR="00190EDC">
              <w:t xml:space="preserve"> Росстата:</w:t>
            </w:r>
          </w:p>
        </w:tc>
      </w:tr>
      <w:tr w:rsidR="00190EDC" w:rsidTr="00D47022">
        <w:tc>
          <w:tcPr>
            <w:tcW w:w="8229" w:type="dxa"/>
            <w:vMerge/>
            <w:tcBorders>
              <w:top w:val="nil"/>
              <w:bottom w:val="nil"/>
              <w:right w:val="single" w:sz="4" w:space="0" w:color="auto"/>
            </w:tcBorders>
          </w:tcPr>
          <w:p w:rsidR="00190EDC" w:rsidRDefault="00190EDC" w:rsidP="00D47022">
            <w:pPr>
              <w:pStyle w:val="a5"/>
            </w:pPr>
          </w:p>
        </w:tc>
        <w:tc>
          <w:tcPr>
            <w:tcW w:w="3085" w:type="dxa"/>
            <w:vMerge/>
            <w:tcBorders>
              <w:top w:val="nil"/>
              <w:left w:val="single" w:sz="4" w:space="0" w:color="auto"/>
              <w:bottom w:val="nil"/>
              <w:right w:val="single" w:sz="4" w:space="0" w:color="auto"/>
            </w:tcBorders>
          </w:tcPr>
          <w:p w:rsidR="00190EDC" w:rsidRDefault="00190EDC" w:rsidP="00D47022">
            <w:pPr>
              <w:pStyle w:val="a5"/>
            </w:pPr>
          </w:p>
        </w:tc>
        <w:tc>
          <w:tcPr>
            <w:tcW w:w="216" w:type="dxa"/>
            <w:vMerge/>
            <w:tcBorders>
              <w:top w:val="nil"/>
              <w:left w:val="single" w:sz="4" w:space="0" w:color="auto"/>
              <w:bottom w:val="nil"/>
              <w:right w:val="nil"/>
            </w:tcBorders>
          </w:tcPr>
          <w:p w:rsidR="00190EDC" w:rsidRDefault="00190EDC" w:rsidP="00D47022">
            <w:pPr>
              <w:pStyle w:val="a5"/>
            </w:pPr>
          </w:p>
        </w:tc>
        <w:tc>
          <w:tcPr>
            <w:tcW w:w="3483" w:type="dxa"/>
            <w:tcBorders>
              <w:top w:val="nil"/>
              <w:left w:val="nil"/>
              <w:bottom w:val="nil"/>
              <w:right w:val="nil"/>
            </w:tcBorders>
          </w:tcPr>
          <w:p w:rsidR="00190EDC" w:rsidRDefault="00190EDC" w:rsidP="00D47022">
            <w:pPr>
              <w:pStyle w:val="1"/>
            </w:pPr>
            <w:r>
              <w:t>Об утверждении формы</w:t>
            </w:r>
          </w:p>
        </w:tc>
      </w:tr>
      <w:tr w:rsidR="00190EDC" w:rsidTr="00D47022">
        <w:tc>
          <w:tcPr>
            <w:tcW w:w="8229" w:type="dxa"/>
            <w:vMerge/>
            <w:tcBorders>
              <w:top w:val="nil"/>
              <w:bottom w:val="nil"/>
              <w:right w:val="single" w:sz="4" w:space="0" w:color="auto"/>
            </w:tcBorders>
          </w:tcPr>
          <w:p w:rsidR="00190EDC" w:rsidRDefault="00190EDC" w:rsidP="00D47022">
            <w:pPr>
              <w:pStyle w:val="a5"/>
            </w:pPr>
          </w:p>
        </w:tc>
        <w:tc>
          <w:tcPr>
            <w:tcW w:w="3085" w:type="dxa"/>
            <w:vMerge/>
            <w:tcBorders>
              <w:top w:val="nil"/>
              <w:left w:val="single" w:sz="4" w:space="0" w:color="auto"/>
              <w:bottom w:val="nil"/>
              <w:right w:val="single" w:sz="4" w:space="0" w:color="auto"/>
            </w:tcBorders>
          </w:tcPr>
          <w:p w:rsidR="00190EDC" w:rsidRDefault="00190EDC" w:rsidP="00D47022">
            <w:pPr>
              <w:pStyle w:val="a5"/>
            </w:pPr>
          </w:p>
        </w:tc>
        <w:tc>
          <w:tcPr>
            <w:tcW w:w="216" w:type="dxa"/>
            <w:vMerge/>
            <w:tcBorders>
              <w:top w:val="nil"/>
              <w:left w:val="single" w:sz="4" w:space="0" w:color="auto"/>
              <w:bottom w:val="nil"/>
              <w:right w:val="nil"/>
            </w:tcBorders>
          </w:tcPr>
          <w:p w:rsidR="00190EDC" w:rsidRDefault="00190EDC" w:rsidP="00D47022">
            <w:pPr>
              <w:pStyle w:val="a5"/>
            </w:pPr>
          </w:p>
        </w:tc>
        <w:tc>
          <w:tcPr>
            <w:tcW w:w="3483" w:type="dxa"/>
            <w:tcBorders>
              <w:top w:val="nil"/>
              <w:left w:val="nil"/>
              <w:bottom w:val="nil"/>
              <w:right w:val="nil"/>
            </w:tcBorders>
          </w:tcPr>
          <w:p w:rsidR="00190EDC" w:rsidRDefault="00190EDC" w:rsidP="00D47022">
            <w:pPr>
              <w:pStyle w:val="1"/>
            </w:pPr>
            <w:r>
              <w:t>от 21.12.2011 N 503</w:t>
            </w:r>
          </w:p>
        </w:tc>
      </w:tr>
      <w:tr w:rsidR="00190EDC" w:rsidTr="00D47022">
        <w:tc>
          <w:tcPr>
            <w:tcW w:w="8229" w:type="dxa"/>
            <w:vMerge w:val="restart"/>
            <w:tcBorders>
              <w:top w:val="nil"/>
              <w:bottom w:val="nil"/>
              <w:right w:val="single" w:sz="4" w:space="0" w:color="auto"/>
            </w:tcBorders>
          </w:tcPr>
          <w:p w:rsidR="00190EDC" w:rsidRDefault="00190EDC" w:rsidP="00D47022">
            <w:pPr>
              <w:pStyle w:val="a6"/>
            </w:pPr>
            <w:r>
              <w:t>- соответствующим федеральным органам исполнительной власти;</w:t>
            </w:r>
          </w:p>
          <w:p w:rsidR="00190EDC" w:rsidRDefault="00190EDC" w:rsidP="00D47022">
            <w:pPr>
              <w:pStyle w:val="a6"/>
            </w:pPr>
            <w: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190EDC" w:rsidRDefault="00190EDC" w:rsidP="00D47022">
            <w:pPr>
              <w:pStyle w:val="a5"/>
              <w:jc w:val="center"/>
            </w:pPr>
            <w:r>
              <w:t>20 числа после отчетного периода</w:t>
            </w:r>
          </w:p>
        </w:tc>
        <w:tc>
          <w:tcPr>
            <w:tcW w:w="216" w:type="dxa"/>
            <w:vMerge/>
            <w:tcBorders>
              <w:top w:val="nil"/>
              <w:left w:val="single" w:sz="4" w:space="0" w:color="auto"/>
              <w:bottom w:val="nil"/>
              <w:right w:val="nil"/>
            </w:tcBorders>
          </w:tcPr>
          <w:p w:rsidR="00190EDC" w:rsidRDefault="00190EDC" w:rsidP="00D47022">
            <w:pPr>
              <w:pStyle w:val="a5"/>
            </w:pPr>
          </w:p>
        </w:tc>
        <w:tc>
          <w:tcPr>
            <w:tcW w:w="3483" w:type="dxa"/>
            <w:tcBorders>
              <w:top w:val="nil"/>
              <w:left w:val="nil"/>
              <w:bottom w:val="nil"/>
              <w:right w:val="nil"/>
            </w:tcBorders>
          </w:tcPr>
          <w:p w:rsidR="00190EDC" w:rsidRDefault="00190EDC" w:rsidP="00D47022">
            <w:pPr>
              <w:pStyle w:val="1"/>
            </w:pPr>
            <w:r>
              <w:t>О внесении изменений (при наличии)</w:t>
            </w:r>
          </w:p>
        </w:tc>
      </w:tr>
      <w:tr w:rsidR="00190EDC" w:rsidTr="00D47022">
        <w:tc>
          <w:tcPr>
            <w:tcW w:w="8229" w:type="dxa"/>
            <w:vMerge/>
            <w:tcBorders>
              <w:top w:val="nil"/>
              <w:bottom w:val="nil"/>
              <w:right w:val="single" w:sz="4" w:space="0" w:color="auto"/>
            </w:tcBorders>
          </w:tcPr>
          <w:p w:rsidR="00190EDC" w:rsidRDefault="00190EDC" w:rsidP="00D47022">
            <w:pPr>
              <w:pStyle w:val="a5"/>
            </w:pPr>
          </w:p>
        </w:tc>
        <w:tc>
          <w:tcPr>
            <w:tcW w:w="3085" w:type="dxa"/>
            <w:vMerge/>
            <w:tcBorders>
              <w:top w:val="nil"/>
              <w:left w:val="single" w:sz="4" w:space="0" w:color="auto"/>
              <w:bottom w:val="nil"/>
              <w:right w:val="single" w:sz="4" w:space="0" w:color="auto"/>
            </w:tcBorders>
          </w:tcPr>
          <w:p w:rsidR="00190EDC" w:rsidRDefault="00190EDC" w:rsidP="00D47022">
            <w:pPr>
              <w:pStyle w:val="a5"/>
            </w:pPr>
          </w:p>
        </w:tc>
        <w:tc>
          <w:tcPr>
            <w:tcW w:w="216" w:type="dxa"/>
            <w:vMerge/>
            <w:tcBorders>
              <w:top w:val="nil"/>
              <w:left w:val="single" w:sz="4" w:space="0" w:color="auto"/>
              <w:bottom w:val="nil"/>
              <w:right w:val="nil"/>
            </w:tcBorders>
          </w:tcPr>
          <w:p w:rsidR="00190EDC" w:rsidRDefault="00190EDC" w:rsidP="00D47022">
            <w:pPr>
              <w:pStyle w:val="a5"/>
            </w:pPr>
          </w:p>
        </w:tc>
        <w:tc>
          <w:tcPr>
            <w:tcW w:w="3483" w:type="dxa"/>
            <w:tcBorders>
              <w:top w:val="nil"/>
              <w:left w:val="nil"/>
              <w:bottom w:val="nil"/>
              <w:right w:val="nil"/>
            </w:tcBorders>
          </w:tcPr>
          <w:p w:rsidR="00190EDC" w:rsidRDefault="00190EDC" w:rsidP="00D47022">
            <w:pPr>
              <w:pStyle w:val="1"/>
            </w:pPr>
            <w:r>
              <w:t>от __________ N ___</w:t>
            </w:r>
          </w:p>
        </w:tc>
      </w:tr>
      <w:tr w:rsidR="00190EDC" w:rsidTr="00D47022">
        <w:tc>
          <w:tcPr>
            <w:tcW w:w="8229" w:type="dxa"/>
            <w:vMerge/>
            <w:tcBorders>
              <w:top w:val="nil"/>
              <w:bottom w:val="nil"/>
              <w:right w:val="single" w:sz="4" w:space="0" w:color="auto"/>
            </w:tcBorders>
          </w:tcPr>
          <w:p w:rsidR="00190EDC" w:rsidRDefault="00190EDC" w:rsidP="00D47022">
            <w:pPr>
              <w:pStyle w:val="a5"/>
            </w:pPr>
          </w:p>
        </w:tc>
        <w:tc>
          <w:tcPr>
            <w:tcW w:w="3085" w:type="dxa"/>
            <w:vMerge/>
            <w:tcBorders>
              <w:top w:val="nil"/>
              <w:left w:val="single" w:sz="4" w:space="0" w:color="auto"/>
              <w:bottom w:val="nil"/>
              <w:right w:val="single" w:sz="4" w:space="0" w:color="auto"/>
            </w:tcBorders>
          </w:tcPr>
          <w:p w:rsidR="00190EDC" w:rsidRDefault="00190EDC" w:rsidP="00D47022">
            <w:pPr>
              <w:pStyle w:val="a5"/>
            </w:pPr>
          </w:p>
        </w:tc>
        <w:tc>
          <w:tcPr>
            <w:tcW w:w="216" w:type="dxa"/>
            <w:vMerge/>
            <w:tcBorders>
              <w:top w:val="nil"/>
              <w:left w:val="single" w:sz="4" w:space="0" w:color="auto"/>
              <w:bottom w:val="nil"/>
              <w:right w:val="nil"/>
            </w:tcBorders>
          </w:tcPr>
          <w:p w:rsidR="00190EDC" w:rsidRDefault="00190EDC" w:rsidP="00D47022">
            <w:pPr>
              <w:pStyle w:val="a5"/>
            </w:pPr>
          </w:p>
        </w:tc>
        <w:tc>
          <w:tcPr>
            <w:tcW w:w="3483" w:type="dxa"/>
            <w:tcBorders>
              <w:top w:val="nil"/>
              <w:left w:val="nil"/>
              <w:bottom w:val="single" w:sz="4" w:space="0" w:color="auto"/>
              <w:right w:val="nil"/>
            </w:tcBorders>
          </w:tcPr>
          <w:p w:rsidR="00190EDC" w:rsidRDefault="00190EDC" w:rsidP="00D47022">
            <w:pPr>
              <w:pStyle w:val="1"/>
            </w:pPr>
            <w:r>
              <w:t>от __________ N ___</w:t>
            </w:r>
          </w:p>
        </w:tc>
      </w:tr>
      <w:tr w:rsidR="00190EDC" w:rsidTr="00D47022">
        <w:tc>
          <w:tcPr>
            <w:tcW w:w="8229" w:type="dxa"/>
            <w:vMerge w:val="restart"/>
            <w:tcBorders>
              <w:top w:val="nil"/>
              <w:bottom w:val="nil"/>
              <w:right w:val="single" w:sz="4" w:space="0" w:color="auto"/>
            </w:tcBorders>
          </w:tcPr>
          <w:p w:rsidR="00190EDC" w:rsidRDefault="00190EDC" w:rsidP="00D47022">
            <w:pPr>
              <w:pStyle w:val="a6"/>
            </w:pPr>
            <w:r>
              <w:t xml:space="preserve">- Минэкономразвития России, 125993, ГСП-3, г. Москва, А-47, ул.1-я </w:t>
            </w:r>
            <w:proofErr w:type="gramStart"/>
            <w:r>
              <w:t>Тверская-Ямская</w:t>
            </w:r>
            <w:proofErr w:type="gramEnd"/>
            <w:r>
              <w:t>, д.1,3;</w:t>
            </w:r>
          </w:p>
          <w:p w:rsidR="00190EDC" w:rsidRDefault="00190EDC" w:rsidP="00D47022">
            <w:pPr>
              <w:pStyle w:val="a6"/>
            </w:pPr>
            <w:r>
              <w:t xml:space="preserve">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w:t>
            </w:r>
            <w:r>
              <w:lastRenderedPageBreak/>
              <w:t>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190EDC" w:rsidRDefault="00190EDC" w:rsidP="00D47022">
            <w:pPr>
              <w:pStyle w:val="a5"/>
              <w:jc w:val="center"/>
            </w:pPr>
            <w:r>
              <w:lastRenderedPageBreak/>
              <w:t>15 числа после отчетного периода</w:t>
            </w:r>
          </w:p>
        </w:tc>
        <w:tc>
          <w:tcPr>
            <w:tcW w:w="216" w:type="dxa"/>
            <w:vMerge/>
            <w:tcBorders>
              <w:top w:val="nil"/>
              <w:left w:val="single" w:sz="4" w:space="0" w:color="auto"/>
              <w:bottom w:val="nil"/>
              <w:right w:val="single" w:sz="4" w:space="0" w:color="auto"/>
            </w:tcBorders>
          </w:tcPr>
          <w:p w:rsidR="00190EDC" w:rsidRDefault="00190EDC" w:rsidP="00D47022">
            <w:pPr>
              <w:pStyle w:val="a5"/>
            </w:pPr>
          </w:p>
        </w:tc>
        <w:tc>
          <w:tcPr>
            <w:tcW w:w="3483" w:type="dxa"/>
            <w:tcBorders>
              <w:top w:val="single" w:sz="4" w:space="0" w:color="auto"/>
              <w:left w:val="single" w:sz="4" w:space="0" w:color="auto"/>
              <w:bottom w:val="single" w:sz="4" w:space="0" w:color="auto"/>
            </w:tcBorders>
          </w:tcPr>
          <w:p w:rsidR="00190EDC" w:rsidRDefault="00190EDC" w:rsidP="00D47022">
            <w:pPr>
              <w:pStyle w:val="1"/>
            </w:pPr>
            <w:r>
              <w:t>Полугодовая</w:t>
            </w:r>
          </w:p>
        </w:tc>
      </w:tr>
      <w:tr w:rsidR="00190EDC" w:rsidTr="00D47022">
        <w:tc>
          <w:tcPr>
            <w:tcW w:w="8229" w:type="dxa"/>
            <w:vMerge/>
            <w:tcBorders>
              <w:top w:val="nil"/>
              <w:bottom w:val="nil"/>
              <w:right w:val="single" w:sz="4" w:space="0" w:color="auto"/>
            </w:tcBorders>
          </w:tcPr>
          <w:p w:rsidR="00190EDC" w:rsidRDefault="00190EDC" w:rsidP="00D47022">
            <w:pPr>
              <w:pStyle w:val="a5"/>
            </w:pPr>
          </w:p>
        </w:tc>
        <w:tc>
          <w:tcPr>
            <w:tcW w:w="3085" w:type="dxa"/>
            <w:vMerge/>
            <w:tcBorders>
              <w:top w:val="nil"/>
              <w:left w:val="single" w:sz="4" w:space="0" w:color="auto"/>
              <w:bottom w:val="nil"/>
              <w:right w:val="single" w:sz="4" w:space="0" w:color="auto"/>
            </w:tcBorders>
          </w:tcPr>
          <w:p w:rsidR="00190EDC" w:rsidRDefault="00190EDC" w:rsidP="00D47022">
            <w:pPr>
              <w:pStyle w:val="a5"/>
            </w:pPr>
          </w:p>
        </w:tc>
        <w:tc>
          <w:tcPr>
            <w:tcW w:w="216" w:type="dxa"/>
            <w:vMerge/>
            <w:tcBorders>
              <w:top w:val="nil"/>
              <w:left w:val="single" w:sz="4" w:space="0" w:color="auto"/>
              <w:bottom w:val="nil"/>
              <w:right w:val="nil"/>
            </w:tcBorders>
          </w:tcPr>
          <w:p w:rsidR="00190EDC" w:rsidRDefault="00190EDC" w:rsidP="00D47022">
            <w:pPr>
              <w:pStyle w:val="a5"/>
            </w:pPr>
          </w:p>
        </w:tc>
        <w:tc>
          <w:tcPr>
            <w:tcW w:w="3483" w:type="dxa"/>
            <w:tcBorders>
              <w:top w:val="single" w:sz="4" w:space="0" w:color="auto"/>
              <w:left w:val="nil"/>
              <w:bottom w:val="nil"/>
              <w:right w:val="nil"/>
            </w:tcBorders>
          </w:tcPr>
          <w:p w:rsidR="00190EDC" w:rsidRDefault="00190EDC" w:rsidP="00D47022">
            <w:pPr>
              <w:pStyle w:val="a5"/>
            </w:pPr>
          </w:p>
        </w:tc>
      </w:tr>
      <w:tr w:rsidR="00190EDC" w:rsidTr="00D47022">
        <w:tc>
          <w:tcPr>
            <w:tcW w:w="8229" w:type="dxa"/>
            <w:tcBorders>
              <w:top w:val="nil"/>
              <w:bottom w:val="nil"/>
              <w:right w:val="single" w:sz="4" w:space="0" w:color="auto"/>
            </w:tcBorders>
          </w:tcPr>
          <w:p w:rsidR="00190EDC" w:rsidRDefault="00190EDC" w:rsidP="00D47022">
            <w:pPr>
              <w:pStyle w:val="a6"/>
            </w:pPr>
            <w:r>
              <w:lastRenderedPageBreak/>
              <w:t xml:space="preserve">-  соответствующим федеральным органам исполнительной власти, осуществляющим </w:t>
            </w:r>
            <w:proofErr w:type="gramStart"/>
            <w:r>
              <w:t>контроль за</w:t>
            </w:r>
            <w:proofErr w:type="gramEnd"/>
            <w:r>
              <w:t xml:space="preserve"> исполнением переданных полномочий по контролю;</w:t>
            </w:r>
          </w:p>
          <w:p w:rsidR="00190EDC" w:rsidRDefault="00190EDC" w:rsidP="00D47022">
            <w:pPr>
              <w:pStyle w:val="a6"/>
            </w:pPr>
            <w:r>
              <w:t xml:space="preserve">федеральные органы исполнительной власти, уполномоченные на осуществление </w:t>
            </w:r>
            <w:proofErr w:type="gramStart"/>
            <w:r>
              <w:t>контроля за</w:t>
            </w:r>
            <w:proofErr w:type="gramEnd"/>
            <w: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190EDC" w:rsidRDefault="00190EDC" w:rsidP="00D47022">
            <w:pPr>
              <w:pStyle w:val="a5"/>
              <w:jc w:val="center"/>
            </w:pPr>
            <w:r>
              <w:t>20 числа после отчетного периода</w:t>
            </w:r>
          </w:p>
        </w:tc>
        <w:tc>
          <w:tcPr>
            <w:tcW w:w="216" w:type="dxa"/>
            <w:vMerge/>
            <w:tcBorders>
              <w:top w:val="nil"/>
              <w:left w:val="single" w:sz="4" w:space="0" w:color="auto"/>
              <w:bottom w:val="nil"/>
              <w:right w:val="nil"/>
            </w:tcBorders>
          </w:tcPr>
          <w:p w:rsidR="00190EDC" w:rsidRDefault="00190EDC" w:rsidP="00D47022">
            <w:pPr>
              <w:pStyle w:val="a5"/>
            </w:pPr>
          </w:p>
        </w:tc>
        <w:tc>
          <w:tcPr>
            <w:tcW w:w="3483" w:type="dxa"/>
            <w:vMerge w:val="restart"/>
            <w:tcBorders>
              <w:top w:val="nil"/>
              <w:left w:val="nil"/>
              <w:bottom w:val="nil"/>
              <w:right w:val="nil"/>
            </w:tcBorders>
          </w:tcPr>
          <w:p w:rsidR="00190EDC" w:rsidRDefault="00190EDC" w:rsidP="00D47022">
            <w:pPr>
              <w:pStyle w:val="a5"/>
            </w:pPr>
          </w:p>
        </w:tc>
      </w:tr>
      <w:tr w:rsidR="00190EDC" w:rsidTr="00D47022">
        <w:tc>
          <w:tcPr>
            <w:tcW w:w="8229" w:type="dxa"/>
            <w:tcBorders>
              <w:top w:val="nil"/>
              <w:bottom w:val="nil"/>
              <w:right w:val="single" w:sz="4" w:space="0" w:color="auto"/>
            </w:tcBorders>
          </w:tcPr>
          <w:p w:rsidR="00190EDC" w:rsidRDefault="00190EDC" w:rsidP="00D47022">
            <w:pPr>
              <w:pStyle w:val="a6"/>
            </w:pPr>
            <w:r>
              <w:t xml:space="preserve">- Минэкономразвития России, 125993, ГСП-3, г. Москва, А-47, ул.1-я </w:t>
            </w:r>
            <w:proofErr w:type="gramStart"/>
            <w:r>
              <w:t>Тверская-Ямская</w:t>
            </w:r>
            <w:proofErr w:type="gramEnd"/>
            <w:r>
              <w:t>, д.1,3;</w:t>
            </w:r>
          </w:p>
          <w:p w:rsidR="00190EDC" w:rsidRDefault="00190EDC" w:rsidP="00D47022">
            <w:pPr>
              <w:pStyle w:val="a6"/>
            </w:pPr>
            <w: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190EDC" w:rsidRDefault="00190EDC" w:rsidP="00D47022">
            <w:pPr>
              <w:pStyle w:val="a5"/>
              <w:jc w:val="center"/>
            </w:pPr>
            <w:r>
              <w:t>15 числа после отчетного периода</w:t>
            </w:r>
          </w:p>
        </w:tc>
        <w:tc>
          <w:tcPr>
            <w:tcW w:w="216" w:type="dxa"/>
            <w:vMerge/>
            <w:tcBorders>
              <w:top w:val="nil"/>
              <w:left w:val="single" w:sz="4" w:space="0" w:color="auto"/>
              <w:bottom w:val="nil"/>
              <w:right w:val="single" w:sz="4" w:space="0" w:color="auto"/>
            </w:tcBorders>
          </w:tcPr>
          <w:p w:rsidR="00190EDC" w:rsidRDefault="00190EDC" w:rsidP="00D47022">
            <w:pPr>
              <w:pStyle w:val="a5"/>
            </w:pPr>
          </w:p>
        </w:tc>
        <w:tc>
          <w:tcPr>
            <w:tcW w:w="3483" w:type="dxa"/>
            <w:vMerge/>
            <w:tcBorders>
              <w:top w:val="nil"/>
              <w:left w:val="single" w:sz="4" w:space="0" w:color="auto"/>
              <w:bottom w:val="single" w:sz="4" w:space="0" w:color="auto"/>
            </w:tcBorders>
          </w:tcPr>
          <w:p w:rsidR="00190EDC" w:rsidRDefault="00190EDC" w:rsidP="00D47022">
            <w:pPr>
              <w:pStyle w:val="a5"/>
            </w:pPr>
          </w:p>
        </w:tc>
      </w:tr>
      <w:tr w:rsidR="00190EDC" w:rsidTr="00D47022">
        <w:tc>
          <w:tcPr>
            <w:tcW w:w="8229" w:type="dxa"/>
            <w:tcBorders>
              <w:top w:val="nil"/>
              <w:bottom w:val="nil"/>
              <w:right w:val="single" w:sz="4" w:space="0" w:color="auto"/>
            </w:tcBorders>
          </w:tcPr>
          <w:p w:rsidR="00190EDC" w:rsidRDefault="00190EDC" w:rsidP="00D47022">
            <w:pPr>
              <w:pStyle w:val="a6"/>
            </w:pPr>
            <w: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190EDC" w:rsidRDefault="00190EDC" w:rsidP="00D47022">
            <w:pPr>
              <w:pStyle w:val="a6"/>
            </w:pPr>
            <w: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190EDC" w:rsidRDefault="00190EDC" w:rsidP="00D47022">
            <w:pPr>
              <w:pStyle w:val="a5"/>
              <w:jc w:val="center"/>
            </w:pPr>
            <w:r>
              <w:t>15 числа после отчетного периода</w:t>
            </w:r>
          </w:p>
        </w:tc>
        <w:tc>
          <w:tcPr>
            <w:tcW w:w="216" w:type="dxa"/>
            <w:vMerge/>
            <w:tcBorders>
              <w:top w:val="nil"/>
              <w:left w:val="single" w:sz="4" w:space="0" w:color="auto"/>
              <w:bottom w:val="nil"/>
              <w:right w:val="single" w:sz="4" w:space="0" w:color="auto"/>
            </w:tcBorders>
          </w:tcPr>
          <w:p w:rsidR="00190EDC" w:rsidRDefault="00190EDC" w:rsidP="00D47022">
            <w:pPr>
              <w:pStyle w:val="a5"/>
            </w:pPr>
          </w:p>
        </w:tc>
        <w:tc>
          <w:tcPr>
            <w:tcW w:w="3483" w:type="dxa"/>
            <w:vMerge/>
            <w:tcBorders>
              <w:top w:val="single" w:sz="4" w:space="0" w:color="auto"/>
              <w:left w:val="single" w:sz="4" w:space="0" w:color="auto"/>
              <w:bottom w:val="single" w:sz="4" w:space="0" w:color="auto"/>
            </w:tcBorders>
          </w:tcPr>
          <w:p w:rsidR="00190EDC" w:rsidRDefault="00190EDC" w:rsidP="00D47022">
            <w:pPr>
              <w:pStyle w:val="a5"/>
            </w:pPr>
          </w:p>
        </w:tc>
      </w:tr>
      <w:tr w:rsidR="00190EDC" w:rsidTr="00D47022">
        <w:tc>
          <w:tcPr>
            <w:tcW w:w="8229" w:type="dxa"/>
            <w:tcBorders>
              <w:top w:val="nil"/>
              <w:bottom w:val="single" w:sz="4" w:space="0" w:color="auto"/>
              <w:right w:val="single" w:sz="4" w:space="0" w:color="auto"/>
            </w:tcBorders>
          </w:tcPr>
          <w:p w:rsidR="00190EDC" w:rsidRDefault="00190EDC" w:rsidP="00D47022">
            <w:pPr>
              <w:pStyle w:val="a6"/>
            </w:pPr>
            <w: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190EDC" w:rsidRDefault="00190EDC" w:rsidP="00D47022">
            <w:pPr>
              <w:pStyle w:val="a6"/>
            </w:pPr>
            <w: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190EDC" w:rsidRDefault="00190EDC" w:rsidP="00D47022">
            <w:pPr>
              <w:pStyle w:val="a6"/>
            </w:pPr>
            <w:r>
              <w:t xml:space="preserve">- Минэкономразвития России, 125993, ГСП-3, г. Москва, А-47, ул.1-я </w:t>
            </w:r>
            <w:proofErr w:type="gramStart"/>
            <w:r>
              <w:t>Тверская-Ямская</w:t>
            </w:r>
            <w:proofErr w:type="gramEnd"/>
            <w:r>
              <w:t>, д.1,3.</w:t>
            </w:r>
          </w:p>
        </w:tc>
        <w:tc>
          <w:tcPr>
            <w:tcW w:w="3085" w:type="dxa"/>
            <w:vMerge w:val="restart"/>
            <w:tcBorders>
              <w:top w:val="nil"/>
              <w:left w:val="single" w:sz="4" w:space="0" w:color="auto"/>
              <w:bottom w:val="single" w:sz="4" w:space="0" w:color="auto"/>
              <w:right w:val="single" w:sz="4" w:space="0" w:color="auto"/>
            </w:tcBorders>
          </w:tcPr>
          <w:p w:rsidR="00190EDC" w:rsidRDefault="00190EDC" w:rsidP="00D47022">
            <w:pPr>
              <w:pStyle w:val="a5"/>
              <w:jc w:val="center"/>
            </w:pPr>
            <w:r>
              <w:t>20 числа после отчетного периода</w:t>
            </w:r>
          </w:p>
        </w:tc>
        <w:tc>
          <w:tcPr>
            <w:tcW w:w="216" w:type="dxa"/>
            <w:vMerge/>
            <w:tcBorders>
              <w:top w:val="nil"/>
              <w:left w:val="single" w:sz="4" w:space="0" w:color="auto"/>
              <w:bottom w:val="nil"/>
              <w:right w:val="single" w:sz="4" w:space="0" w:color="auto"/>
            </w:tcBorders>
          </w:tcPr>
          <w:p w:rsidR="00190EDC" w:rsidRDefault="00190EDC" w:rsidP="00D47022">
            <w:pPr>
              <w:pStyle w:val="a5"/>
            </w:pPr>
          </w:p>
        </w:tc>
        <w:tc>
          <w:tcPr>
            <w:tcW w:w="3483" w:type="dxa"/>
            <w:vMerge/>
            <w:tcBorders>
              <w:top w:val="single" w:sz="4" w:space="0" w:color="auto"/>
              <w:left w:val="single" w:sz="4" w:space="0" w:color="auto"/>
              <w:bottom w:val="single" w:sz="4" w:space="0" w:color="auto"/>
            </w:tcBorders>
          </w:tcPr>
          <w:p w:rsidR="00190EDC" w:rsidRDefault="00190EDC" w:rsidP="00D47022">
            <w:pPr>
              <w:pStyle w:val="a5"/>
            </w:pPr>
          </w:p>
        </w:tc>
      </w:tr>
    </w:tbl>
    <w:p w:rsidR="00190EDC" w:rsidRDefault="00190EDC" w:rsidP="00190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190EDC" w:rsidTr="00D47022">
        <w:tc>
          <w:tcPr>
            <w:tcW w:w="15014" w:type="dxa"/>
            <w:gridSpan w:val="4"/>
            <w:tcBorders>
              <w:top w:val="single" w:sz="4" w:space="0" w:color="auto"/>
              <w:bottom w:val="single" w:sz="4" w:space="0" w:color="auto"/>
            </w:tcBorders>
          </w:tcPr>
          <w:p w:rsidR="00190EDC" w:rsidRDefault="00190EDC" w:rsidP="00D47022">
            <w:pPr>
              <w:pStyle w:val="a6"/>
            </w:pPr>
            <w:bookmarkStart w:id="1" w:name="sub_5"/>
            <w:r>
              <w:t>Наименование отчитывающейся организации Администрация</w:t>
            </w:r>
            <w:bookmarkEnd w:id="1"/>
            <w:r>
              <w:t xml:space="preserve"> городского поселения </w:t>
            </w:r>
            <w:proofErr w:type="spellStart"/>
            <w:r>
              <w:t>Белоозерский</w:t>
            </w:r>
            <w:proofErr w:type="spellEnd"/>
          </w:p>
        </w:tc>
      </w:tr>
      <w:tr w:rsidR="00190EDC" w:rsidTr="00D47022">
        <w:tc>
          <w:tcPr>
            <w:tcW w:w="15014" w:type="dxa"/>
            <w:gridSpan w:val="4"/>
            <w:tcBorders>
              <w:top w:val="single" w:sz="4" w:space="0" w:color="auto"/>
              <w:bottom w:val="single" w:sz="4" w:space="0" w:color="auto"/>
            </w:tcBorders>
          </w:tcPr>
          <w:p w:rsidR="00190EDC" w:rsidRDefault="00190EDC" w:rsidP="00D47022">
            <w:pPr>
              <w:pStyle w:val="a6"/>
            </w:pPr>
            <w:bookmarkStart w:id="2" w:name="sub_6"/>
            <w:r>
              <w:t xml:space="preserve">Почтовый адрес </w:t>
            </w:r>
            <w:bookmarkEnd w:id="2"/>
            <w:r>
              <w:t xml:space="preserve">140250, </w:t>
            </w:r>
            <w:proofErr w:type="spellStart"/>
            <w:r>
              <w:t>М.о</w:t>
            </w:r>
            <w:proofErr w:type="spellEnd"/>
            <w:r>
              <w:t xml:space="preserve">. Воскресенский р-н, </w:t>
            </w:r>
            <w:proofErr w:type="spellStart"/>
            <w:r>
              <w:t>п</w:t>
            </w:r>
            <w:proofErr w:type="gramStart"/>
            <w:r>
              <w:t>.Б</w:t>
            </w:r>
            <w:proofErr w:type="gramEnd"/>
            <w:r>
              <w:t>елоозерский</w:t>
            </w:r>
            <w:proofErr w:type="spellEnd"/>
            <w:r>
              <w:t>, ул. 60 лет Октября, д.8</w:t>
            </w:r>
          </w:p>
        </w:tc>
      </w:tr>
      <w:tr w:rsidR="00190EDC" w:rsidTr="00D47022">
        <w:tc>
          <w:tcPr>
            <w:tcW w:w="1560" w:type="dxa"/>
            <w:vMerge w:val="restart"/>
            <w:tcBorders>
              <w:top w:val="single" w:sz="4" w:space="0" w:color="auto"/>
              <w:bottom w:val="nil"/>
              <w:right w:val="nil"/>
            </w:tcBorders>
          </w:tcPr>
          <w:p w:rsidR="00190EDC" w:rsidRDefault="00190EDC" w:rsidP="00D47022">
            <w:pPr>
              <w:pStyle w:val="a5"/>
              <w:jc w:val="center"/>
            </w:pPr>
            <w:bookmarkStart w:id="3" w:name="sub_7"/>
            <w:r>
              <w:t xml:space="preserve">Код формы по </w:t>
            </w:r>
            <w:hyperlink r:id="rId7" w:history="1">
              <w:r>
                <w:rPr>
                  <w:rStyle w:val="a3"/>
                </w:rPr>
                <w:t>ОКУД</w:t>
              </w:r>
            </w:hyperlink>
            <w:bookmarkEnd w:id="3"/>
          </w:p>
        </w:tc>
        <w:tc>
          <w:tcPr>
            <w:tcW w:w="13454" w:type="dxa"/>
            <w:gridSpan w:val="3"/>
            <w:tcBorders>
              <w:top w:val="single" w:sz="4" w:space="0" w:color="auto"/>
              <w:left w:val="single" w:sz="4" w:space="0" w:color="auto"/>
              <w:bottom w:val="single" w:sz="4" w:space="0" w:color="auto"/>
            </w:tcBorders>
          </w:tcPr>
          <w:p w:rsidR="00190EDC" w:rsidRDefault="00190EDC" w:rsidP="00D47022">
            <w:pPr>
              <w:pStyle w:val="a5"/>
              <w:jc w:val="center"/>
            </w:pPr>
            <w:r>
              <w:t>Код</w:t>
            </w:r>
          </w:p>
        </w:tc>
      </w:tr>
      <w:tr w:rsidR="00190EDC" w:rsidTr="00D47022">
        <w:tc>
          <w:tcPr>
            <w:tcW w:w="1560" w:type="dxa"/>
            <w:vMerge/>
            <w:tcBorders>
              <w:top w:val="nil"/>
              <w:bottom w:val="single" w:sz="4" w:space="0" w:color="auto"/>
              <w:right w:val="nil"/>
            </w:tcBorders>
          </w:tcPr>
          <w:p w:rsidR="00190EDC" w:rsidRDefault="00190EDC" w:rsidP="00D47022">
            <w:pPr>
              <w:pStyle w:val="a5"/>
            </w:pPr>
          </w:p>
        </w:tc>
        <w:tc>
          <w:tcPr>
            <w:tcW w:w="4299" w:type="dxa"/>
            <w:tcBorders>
              <w:top w:val="single" w:sz="4" w:space="0" w:color="auto"/>
              <w:left w:val="nil"/>
              <w:bottom w:val="single" w:sz="4" w:space="0" w:color="auto"/>
              <w:right w:val="single" w:sz="4" w:space="0" w:color="auto"/>
            </w:tcBorders>
          </w:tcPr>
          <w:p w:rsidR="00190EDC" w:rsidRDefault="00190EDC" w:rsidP="00D47022">
            <w:pPr>
              <w:pStyle w:val="a5"/>
              <w:jc w:val="center"/>
            </w:pPr>
            <w: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4855" w:type="dxa"/>
            <w:tcBorders>
              <w:top w:val="single" w:sz="4" w:space="0" w:color="auto"/>
              <w:left w:val="single" w:sz="4" w:space="0" w:color="auto"/>
              <w:bottom w:val="single" w:sz="4" w:space="0" w:color="auto"/>
            </w:tcBorders>
          </w:tcPr>
          <w:p w:rsidR="00190EDC" w:rsidRDefault="00190EDC" w:rsidP="00D47022">
            <w:pPr>
              <w:pStyle w:val="a5"/>
            </w:pPr>
          </w:p>
        </w:tc>
      </w:tr>
      <w:tr w:rsidR="00190EDC" w:rsidTr="00D47022">
        <w:tc>
          <w:tcPr>
            <w:tcW w:w="1560" w:type="dxa"/>
            <w:tcBorders>
              <w:top w:val="single" w:sz="4" w:space="0" w:color="auto"/>
              <w:bottom w:val="nil"/>
              <w:right w:val="single" w:sz="4" w:space="0" w:color="auto"/>
            </w:tcBorders>
          </w:tcPr>
          <w:p w:rsidR="00190EDC" w:rsidRDefault="00190EDC" w:rsidP="00D47022">
            <w:pPr>
              <w:pStyle w:val="a5"/>
              <w:jc w:val="center"/>
            </w:pPr>
            <w:r>
              <w:t>1</w:t>
            </w:r>
          </w:p>
        </w:tc>
        <w:tc>
          <w:tcPr>
            <w:tcW w:w="4299" w:type="dxa"/>
            <w:tcBorders>
              <w:top w:val="single" w:sz="4" w:space="0" w:color="auto"/>
              <w:left w:val="single" w:sz="4" w:space="0" w:color="auto"/>
              <w:bottom w:val="nil"/>
              <w:right w:val="single" w:sz="4" w:space="0" w:color="auto"/>
            </w:tcBorders>
          </w:tcPr>
          <w:p w:rsidR="00190EDC" w:rsidRDefault="00190EDC" w:rsidP="00D47022">
            <w:pPr>
              <w:pStyle w:val="a5"/>
              <w:jc w:val="center"/>
            </w:pPr>
            <w:r>
              <w:t>2</w:t>
            </w:r>
          </w:p>
        </w:tc>
        <w:tc>
          <w:tcPr>
            <w:tcW w:w="4300" w:type="dxa"/>
            <w:tcBorders>
              <w:top w:val="single" w:sz="4" w:space="0" w:color="auto"/>
              <w:left w:val="single" w:sz="4" w:space="0" w:color="auto"/>
              <w:bottom w:val="nil"/>
              <w:right w:val="single" w:sz="4" w:space="0" w:color="auto"/>
            </w:tcBorders>
          </w:tcPr>
          <w:p w:rsidR="00190EDC" w:rsidRDefault="00190EDC" w:rsidP="00D47022">
            <w:pPr>
              <w:pStyle w:val="a5"/>
              <w:jc w:val="center"/>
            </w:pPr>
            <w:r>
              <w:t>3</w:t>
            </w:r>
          </w:p>
        </w:tc>
        <w:tc>
          <w:tcPr>
            <w:tcW w:w="4855" w:type="dxa"/>
            <w:tcBorders>
              <w:top w:val="single" w:sz="4" w:space="0" w:color="auto"/>
              <w:left w:val="single" w:sz="4" w:space="0" w:color="auto"/>
              <w:bottom w:val="nil"/>
            </w:tcBorders>
          </w:tcPr>
          <w:p w:rsidR="00190EDC" w:rsidRDefault="00190EDC" w:rsidP="00D47022">
            <w:pPr>
              <w:pStyle w:val="a5"/>
              <w:jc w:val="center"/>
            </w:pPr>
            <w:r>
              <w:t>4</w:t>
            </w:r>
          </w:p>
        </w:tc>
      </w:tr>
      <w:tr w:rsidR="00190EDC" w:rsidTr="00D47022">
        <w:tc>
          <w:tcPr>
            <w:tcW w:w="1560" w:type="dxa"/>
            <w:tcBorders>
              <w:top w:val="single" w:sz="4" w:space="0" w:color="auto"/>
              <w:bottom w:val="single" w:sz="4" w:space="0" w:color="auto"/>
              <w:right w:val="single" w:sz="4" w:space="0" w:color="auto"/>
            </w:tcBorders>
          </w:tcPr>
          <w:p w:rsidR="00190EDC" w:rsidRDefault="00190EDC" w:rsidP="00D47022">
            <w:pPr>
              <w:pStyle w:val="a5"/>
              <w:jc w:val="center"/>
            </w:pPr>
            <w:r>
              <w:t>0605137</w:t>
            </w:r>
          </w:p>
        </w:tc>
        <w:tc>
          <w:tcPr>
            <w:tcW w:w="429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430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4855" w:type="dxa"/>
            <w:tcBorders>
              <w:top w:val="single" w:sz="4" w:space="0" w:color="auto"/>
              <w:left w:val="single" w:sz="4" w:space="0" w:color="auto"/>
              <w:bottom w:val="single" w:sz="4" w:space="0" w:color="auto"/>
            </w:tcBorders>
          </w:tcPr>
          <w:p w:rsidR="00190EDC" w:rsidRDefault="00190EDC" w:rsidP="00D47022">
            <w:pPr>
              <w:pStyle w:val="a5"/>
            </w:pPr>
          </w:p>
        </w:tc>
      </w:tr>
    </w:tbl>
    <w:p w:rsidR="00190EDC" w:rsidRDefault="00190EDC" w:rsidP="00190EDC"/>
    <w:p w:rsidR="00190EDC" w:rsidRDefault="00190EDC" w:rsidP="00190EDC">
      <w:pPr>
        <w:pStyle w:val="1"/>
      </w:pPr>
      <w:bookmarkStart w:id="4" w:name="sub_8"/>
      <w:r>
        <w:t>Раздел 1. Сведения о количестве проведенных проверок юридических лиц и индивидуальных предпринимателей</w:t>
      </w:r>
    </w:p>
    <w:bookmarkEnd w:id="4"/>
    <w:p w:rsidR="00190EDC" w:rsidRDefault="00190EDC" w:rsidP="00190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5"/>
              <w:jc w:val="center"/>
            </w:pPr>
            <w: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N</w:t>
            </w:r>
            <w:r>
              <w:br/>
              <w:t>строки</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 xml:space="preserve">Код по </w:t>
            </w:r>
            <w:hyperlink r:id="rId8" w:history="1">
              <w:r>
                <w:rPr>
                  <w:rStyle w:val="a3"/>
                </w:rPr>
                <w:t>ОКЕИ</w:t>
              </w:r>
            </w:hyperlink>
          </w:p>
        </w:tc>
        <w:tc>
          <w:tcPr>
            <w:tcW w:w="1196" w:type="dxa"/>
            <w:tcBorders>
              <w:top w:val="single" w:sz="4" w:space="0" w:color="auto"/>
              <w:left w:val="single" w:sz="4" w:space="0" w:color="auto"/>
              <w:bottom w:val="single" w:sz="4" w:space="0" w:color="auto"/>
            </w:tcBorders>
          </w:tcPr>
          <w:p w:rsidR="00190EDC" w:rsidRDefault="00190EDC" w:rsidP="00D47022">
            <w:pPr>
              <w:pStyle w:val="a5"/>
              <w:jc w:val="center"/>
            </w:pPr>
            <w:r>
              <w:t>Всего</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5"/>
              <w:jc w:val="center"/>
            </w:pPr>
            <w:bookmarkStart w:id="5" w:name="sub_800"/>
            <w:r>
              <w:t>1</w:t>
            </w:r>
            <w:bookmarkEnd w:id="5"/>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w:t>
            </w:r>
          </w:p>
        </w:tc>
        <w:tc>
          <w:tcPr>
            <w:tcW w:w="1196" w:type="dxa"/>
            <w:tcBorders>
              <w:top w:val="single" w:sz="4" w:space="0" w:color="auto"/>
              <w:left w:val="single" w:sz="4" w:space="0" w:color="auto"/>
              <w:bottom w:val="single" w:sz="4" w:space="0" w:color="auto"/>
            </w:tcBorders>
          </w:tcPr>
          <w:p w:rsidR="00190EDC" w:rsidRDefault="00190EDC" w:rsidP="00D47022">
            <w:pPr>
              <w:pStyle w:val="a5"/>
              <w:jc w:val="center"/>
            </w:pPr>
            <w:r>
              <w:t>5</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6" w:name="sub_9"/>
            <w: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01</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35</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7" w:name="sub_10"/>
            <w:r>
              <w:t xml:space="preserve">Общее количество внеплановых проверок (из </w:t>
            </w:r>
            <w:hyperlink w:anchor="sub_9" w:history="1">
              <w:r>
                <w:rPr>
                  <w:rStyle w:val="a3"/>
                </w:rPr>
                <w:t>строки 1</w:t>
              </w:r>
            </w:hyperlink>
            <w:r>
              <w:t xml:space="preserve">) - всего (сумма </w:t>
            </w:r>
            <w:hyperlink w:anchor="sub_11" w:history="1">
              <w:r>
                <w:rPr>
                  <w:rStyle w:val="a3"/>
                </w:rPr>
                <w:t>строк 3</w:t>
              </w:r>
            </w:hyperlink>
            <w:r>
              <w:t>,</w:t>
            </w:r>
            <w:hyperlink w:anchor="sub_12" w:history="1">
              <w:r>
                <w:rPr>
                  <w:rStyle w:val="a3"/>
                </w:rPr>
                <w:t>4</w:t>
              </w:r>
            </w:hyperlink>
            <w:r>
              <w:t>,</w:t>
            </w:r>
            <w:hyperlink w:anchor="sub_17" w:history="1">
              <w:r>
                <w:rPr>
                  <w:rStyle w:val="a3"/>
                </w:rPr>
                <w:t>9-11</w:t>
              </w:r>
            </w:hyperlink>
            <w: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02</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32</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8" w:name="sub_11"/>
            <w:r>
              <w:t xml:space="preserve">по </w:t>
            </w:r>
            <w:proofErr w:type="gramStart"/>
            <w:r>
              <w:t>контролю за</w:t>
            </w:r>
            <w:proofErr w:type="gramEnd"/>
            <w:r>
              <w:t xml:space="preserve">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03</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9" w:name="sub_12"/>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bookmarkEnd w:id="9"/>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04</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4B0D07"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0" w:name="sub_13"/>
            <w: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Pr>
                  <w:rStyle w:val="a3"/>
                </w:rPr>
                <w:t>строки 4</w:t>
              </w:r>
            </w:hyperlink>
            <w:r>
              <w:t>)</w:t>
            </w:r>
            <w:bookmarkEnd w:id="10"/>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05</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1" w:name="sub_14"/>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lastRenderedPageBreak/>
              <w:t xml:space="preserve">безопасности государства, а также возникновение чрезвычайных ситуаций природного и техногенного характера (из </w:t>
            </w:r>
            <w:hyperlink w:anchor="sub_12" w:history="1">
              <w:r>
                <w:rPr>
                  <w:rStyle w:val="a3"/>
                </w:rPr>
                <w:t>строки 4</w:t>
              </w:r>
            </w:hyperlink>
            <w:r>
              <w:t>)</w:t>
            </w:r>
            <w:bookmarkEnd w:id="11"/>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lastRenderedPageBreak/>
              <w:t>06</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2" w:name="sub_15"/>
            <w:r>
              <w:lastRenderedPageBreak/>
              <w:t xml:space="preserve">о нарушении прав потребителей (в случае обращения граждан, права которых нарушены) (из </w:t>
            </w:r>
            <w:hyperlink w:anchor="sub_12" w:history="1">
              <w:r>
                <w:rPr>
                  <w:rStyle w:val="a3"/>
                </w:rPr>
                <w:t>строки 4</w:t>
              </w:r>
            </w:hyperlink>
            <w:r>
              <w:t>)</w:t>
            </w:r>
            <w:bookmarkEnd w:id="12"/>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07</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3" w:name="sub_16"/>
            <w:r>
              <w:t xml:space="preserve">о нарушении трудовых прав граждан (из </w:t>
            </w:r>
            <w:hyperlink w:anchor="sub_12" w:history="1">
              <w:r>
                <w:rPr>
                  <w:rStyle w:val="a3"/>
                </w:rPr>
                <w:t>строки 4</w:t>
              </w:r>
            </w:hyperlink>
            <w:r>
              <w:t>)</w:t>
            </w:r>
            <w:bookmarkEnd w:id="13"/>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08</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4" w:name="sub_17"/>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09</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5" w:name="sub_18"/>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10</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4B0D07"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6" w:name="sub_19"/>
            <w: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11</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32</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7" w:name="sub_20"/>
            <w: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Pr>
                  <w:rStyle w:val="a3"/>
                </w:rPr>
                <w:t>строки 1</w:t>
              </w:r>
            </w:hyperlink>
            <w:r>
              <w:t>)</w:t>
            </w:r>
            <w:bookmarkEnd w:id="17"/>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12</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8" w:name="sub_21"/>
            <w: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13</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4B0D07" w:rsidP="00D47022">
            <w:pPr>
              <w:pStyle w:val="a5"/>
            </w:pPr>
            <w:r>
              <w:t>0</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19" w:name="sub_22"/>
            <w: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14</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35</w:t>
            </w:r>
          </w:p>
        </w:tc>
      </w:tr>
      <w:tr w:rsidR="00190EDC" w:rsidTr="00D47022">
        <w:tc>
          <w:tcPr>
            <w:tcW w:w="9958" w:type="dxa"/>
            <w:tcBorders>
              <w:top w:val="single" w:sz="4" w:space="0" w:color="auto"/>
              <w:bottom w:val="single" w:sz="4" w:space="0" w:color="auto"/>
              <w:right w:val="single" w:sz="4" w:space="0" w:color="auto"/>
            </w:tcBorders>
          </w:tcPr>
          <w:p w:rsidR="00190EDC" w:rsidRDefault="00190EDC" w:rsidP="00D47022">
            <w:pPr>
              <w:pStyle w:val="a6"/>
            </w:pPr>
            <w:bookmarkStart w:id="20" w:name="sub_23"/>
            <w: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15</w:t>
            </w:r>
          </w:p>
        </w:tc>
        <w:tc>
          <w:tcPr>
            <w:tcW w:w="131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28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96" w:type="dxa"/>
            <w:tcBorders>
              <w:top w:val="single" w:sz="4" w:space="0" w:color="auto"/>
              <w:left w:val="single" w:sz="4" w:space="0" w:color="auto"/>
              <w:bottom w:val="single" w:sz="4" w:space="0" w:color="auto"/>
            </w:tcBorders>
          </w:tcPr>
          <w:p w:rsidR="00190EDC" w:rsidRDefault="00AA0A2E" w:rsidP="00D47022">
            <w:pPr>
              <w:pStyle w:val="a5"/>
            </w:pPr>
            <w:r>
              <w:t>35</w:t>
            </w:r>
          </w:p>
        </w:tc>
      </w:tr>
    </w:tbl>
    <w:p w:rsidR="00190EDC" w:rsidRDefault="00190EDC" w:rsidP="00190EDC">
      <w:pPr>
        <w:pStyle w:val="1"/>
      </w:pPr>
      <w:bookmarkStart w:id="21" w:name="sub_24"/>
      <w:r>
        <w:t>Раздел 2. Результаты проверок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4"/>
        <w:gridCol w:w="733"/>
        <w:gridCol w:w="1610"/>
        <w:gridCol w:w="826"/>
        <w:gridCol w:w="1172"/>
        <w:gridCol w:w="1174"/>
        <w:gridCol w:w="1514"/>
      </w:tblGrid>
      <w:tr w:rsidR="00190EDC" w:rsidTr="00D47022">
        <w:tc>
          <w:tcPr>
            <w:tcW w:w="7994" w:type="dxa"/>
            <w:vMerge w:val="restart"/>
            <w:tcBorders>
              <w:top w:val="single" w:sz="4" w:space="0" w:color="auto"/>
              <w:bottom w:val="single" w:sz="4" w:space="0" w:color="auto"/>
              <w:right w:val="single" w:sz="4" w:space="0" w:color="auto"/>
            </w:tcBorders>
          </w:tcPr>
          <w:bookmarkEnd w:id="21"/>
          <w:p w:rsidR="00190EDC" w:rsidRDefault="00190EDC" w:rsidP="00D47022">
            <w:pPr>
              <w:pStyle w:val="a5"/>
              <w:jc w:val="center"/>
            </w:pPr>
            <w: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N</w:t>
            </w:r>
            <w: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 xml:space="preserve">Код по </w:t>
            </w:r>
            <w:hyperlink r:id="rId9" w:history="1">
              <w:r>
                <w:rPr>
                  <w:rStyle w:val="a3"/>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 xml:space="preserve">Всего (сумма </w:t>
            </w:r>
            <w:hyperlink w:anchor="sub_122" w:history="1">
              <w:r>
                <w:rPr>
                  <w:rStyle w:val="a3"/>
                </w:rPr>
                <w:t>граф 6-7</w:t>
              </w:r>
            </w:hyperlink>
            <w:r>
              <w:t>)</w:t>
            </w:r>
          </w:p>
        </w:tc>
        <w:tc>
          <w:tcPr>
            <w:tcW w:w="2688" w:type="dxa"/>
            <w:gridSpan w:val="2"/>
            <w:tcBorders>
              <w:top w:val="single" w:sz="4" w:space="0" w:color="auto"/>
              <w:left w:val="single" w:sz="4" w:space="0" w:color="auto"/>
              <w:bottom w:val="single" w:sz="4" w:space="0" w:color="auto"/>
            </w:tcBorders>
          </w:tcPr>
          <w:p w:rsidR="00190EDC" w:rsidRDefault="00190EDC" w:rsidP="00D47022">
            <w:pPr>
              <w:pStyle w:val="a5"/>
              <w:jc w:val="center"/>
            </w:pPr>
            <w:r>
              <w:t>в том числе</w:t>
            </w:r>
          </w:p>
        </w:tc>
      </w:tr>
      <w:tr w:rsidR="00190EDC" w:rsidTr="00D47022">
        <w:tc>
          <w:tcPr>
            <w:tcW w:w="7994" w:type="dxa"/>
            <w:vMerge/>
            <w:tcBorders>
              <w:top w:val="single" w:sz="4" w:space="0" w:color="auto"/>
              <w:bottom w:val="single" w:sz="4" w:space="0" w:color="auto"/>
              <w:right w:val="single" w:sz="4" w:space="0" w:color="auto"/>
            </w:tcBorders>
          </w:tcPr>
          <w:p w:rsidR="00190EDC" w:rsidRDefault="00190EDC" w:rsidP="00D47022">
            <w:pPr>
              <w:pStyle w:val="a5"/>
            </w:pPr>
          </w:p>
        </w:tc>
        <w:tc>
          <w:tcPr>
            <w:tcW w:w="733" w:type="dxa"/>
            <w:vMerge/>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610" w:type="dxa"/>
            <w:vMerge/>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826" w:type="dxa"/>
            <w:vMerge/>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2" w:type="dxa"/>
            <w:vMerge/>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плановые проверки</w:t>
            </w:r>
          </w:p>
        </w:tc>
        <w:tc>
          <w:tcPr>
            <w:tcW w:w="1514" w:type="dxa"/>
            <w:tcBorders>
              <w:top w:val="single" w:sz="4" w:space="0" w:color="auto"/>
              <w:left w:val="single" w:sz="4" w:space="0" w:color="auto"/>
              <w:bottom w:val="single" w:sz="4" w:space="0" w:color="auto"/>
            </w:tcBorders>
          </w:tcPr>
          <w:p w:rsidR="00190EDC" w:rsidRDefault="00190EDC" w:rsidP="00D47022">
            <w:pPr>
              <w:pStyle w:val="a5"/>
              <w:jc w:val="center"/>
            </w:pPr>
            <w:r>
              <w:t>внеплановые проверки</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5"/>
              <w:jc w:val="center"/>
            </w:pPr>
            <w:r>
              <w:t>1</w:t>
            </w:r>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w:t>
            </w: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w:t>
            </w:r>
          </w:p>
        </w:tc>
        <w:tc>
          <w:tcPr>
            <w:tcW w:w="1514" w:type="dxa"/>
            <w:tcBorders>
              <w:top w:val="single" w:sz="4" w:space="0" w:color="auto"/>
              <w:left w:val="single" w:sz="4" w:space="0" w:color="auto"/>
              <w:bottom w:val="single" w:sz="4" w:space="0" w:color="auto"/>
            </w:tcBorders>
          </w:tcPr>
          <w:p w:rsidR="00190EDC" w:rsidRDefault="00190EDC" w:rsidP="00D47022">
            <w:pPr>
              <w:pStyle w:val="a5"/>
              <w:jc w:val="center"/>
            </w:pPr>
            <w:r>
              <w:t>7</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2" w:name="sub_25"/>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bookmarkEnd w:id="22"/>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16</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Х</w:t>
            </w:r>
          </w:p>
        </w:tc>
        <w:tc>
          <w:tcPr>
            <w:tcW w:w="1514" w:type="dxa"/>
            <w:tcBorders>
              <w:top w:val="single" w:sz="4" w:space="0" w:color="auto"/>
              <w:left w:val="single" w:sz="4" w:space="0" w:color="auto"/>
              <w:bottom w:val="single" w:sz="4" w:space="0" w:color="auto"/>
            </w:tcBorders>
          </w:tcPr>
          <w:p w:rsidR="00190EDC" w:rsidRDefault="00190EDC" w:rsidP="00D47022">
            <w:pPr>
              <w:pStyle w:val="a5"/>
              <w:jc w:val="center"/>
            </w:pPr>
            <w:r>
              <w:t>Х</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3" w:name="sub_26"/>
            <w:proofErr w:type="gramStart"/>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3"/>
            <w:proofErr w:type="gramEnd"/>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lastRenderedPageBreak/>
              <w:t>17</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Х</w:t>
            </w:r>
          </w:p>
        </w:tc>
        <w:tc>
          <w:tcPr>
            <w:tcW w:w="1514" w:type="dxa"/>
            <w:tcBorders>
              <w:top w:val="single" w:sz="4" w:space="0" w:color="auto"/>
              <w:left w:val="single" w:sz="4" w:space="0" w:color="auto"/>
              <w:bottom w:val="single" w:sz="4" w:space="0" w:color="auto"/>
            </w:tcBorders>
          </w:tcPr>
          <w:p w:rsidR="00190EDC" w:rsidRDefault="00190EDC" w:rsidP="00D47022">
            <w:pPr>
              <w:pStyle w:val="a5"/>
              <w:jc w:val="center"/>
            </w:pPr>
            <w:r>
              <w:t>Х</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4" w:name="sub_27"/>
            <w:proofErr w:type="gramStart"/>
            <w: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4"/>
            <w:proofErr w:type="gramEnd"/>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18</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Х</w:t>
            </w:r>
          </w:p>
        </w:tc>
        <w:tc>
          <w:tcPr>
            <w:tcW w:w="1514" w:type="dxa"/>
            <w:tcBorders>
              <w:top w:val="single" w:sz="4" w:space="0" w:color="auto"/>
              <w:left w:val="single" w:sz="4" w:space="0" w:color="auto"/>
              <w:bottom w:val="single" w:sz="4" w:space="0" w:color="auto"/>
            </w:tcBorders>
          </w:tcPr>
          <w:p w:rsidR="00190EDC" w:rsidRDefault="00190EDC" w:rsidP="00D47022">
            <w:pPr>
              <w:pStyle w:val="a5"/>
              <w:jc w:val="center"/>
            </w:pPr>
            <w:r>
              <w:t>Х</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5" w:name="sub_28"/>
            <w:r>
              <w:t xml:space="preserve">Общее количество проверок, по </w:t>
            </w:r>
            <w:proofErr w:type="gramStart"/>
            <w:r>
              <w:t>итогам</w:t>
            </w:r>
            <w:proofErr w:type="gramEnd"/>
            <w:r>
              <w:t xml:space="preserve"> проведения которых выявлены правонарушения</w:t>
            </w:r>
            <w:bookmarkEnd w:id="25"/>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19</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4B0D07"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6" w:name="sub_29"/>
            <w:r>
              <w:t xml:space="preserve">Выявлено правонарушений - всего (сумма </w:t>
            </w:r>
            <w:hyperlink w:anchor="sub_121" w:history="1">
              <w:r>
                <w:rPr>
                  <w:rStyle w:val="a3"/>
                </w:rPr>
                <w:t>строк 21-23</w:t>
              </w:r>
            </w:hyperlink>
            <w:r>
              <w:t>), в том числе:</w:t>
            </w:r>
            <w:bookmarkEnd w:id="26"/>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20</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4B0D07" w:rsidP="004B0D07">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7" w:name="sub_121"/>
            <w:r>
              <w:t>нарушение обязательных требований законодательства</w:t>
            </w:r>
            <w:bookmarkEnd w:id="27"/>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21</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4B0D07" w:rsidP="004B0D07">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8" w:name="sub_30"/>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8"/>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22</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29" w:name="sub_31"/>
            <w:r>
              <w:t>невыполнение предписаний органов государственного контроля (надзора), муниципального контроля</w:t>
            </w:r>
            <w:bookmarkEnd w:id="29"/>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23</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0" w:name="sub_32"/>
            <w:r>
              <w:t xml:space="preserve">Общее количество проверок по итогам </w:t>
            </w:r>
            <w:proofErr w:type="gramStart"/>
            <w:r>
              <w:t>проведения</w:t>
            </w:r>
            <w:proofErr w:type="gramEnd"/>
            <w:r>
              <w:t xml:space="preserve"> которых по фактам выявленных нарушений возбуждены дела об административных правонарушениях</w:t>
            </w:r>
            <w:bookmarkEnd w:id="30"/>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24</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1" w:name="sub_33"/>
            <w:r>
              <w:t>Общее количество проверок, по итогам которых по фактам выявленных нарушений наложены административные наказания</w:t>
            </w:r>
            <w:bookmarkEnd w:id="31"/>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25</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2" w:name="sub_34"/>
            <w:r>
              <w:t xml:space="preserve">Общее количество административных наказаний, наложенных по итогам проверок - всего (сумма </w:t>
            </w:r>
            <w:hyperlink w:anchor="sub_35" w:history="1">
              <w:r>
                <w:rPr>
                  <w:rStyle w:val="a3"/>
                </w:rPr>
                <w:t>строк 27-34</w:t>
              </w:r>
            </w:hyperlink>
            <w:r>
              <w:t>), в том числе по видам наказаний:</w:t>
            </w:r>
            <w:bookmarkEnd w:id="32"/>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26</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3" w:name="sub_35"/>
            <w:r>
              <w:t>конфискация орудия совершения или предмета административного правонарушения</w:t>
            </w:r>
            <w:bookmarkEnd w:id="33"/>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27</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4" w:name="sub_36"/>
            <w:r>
              <w:t>лишение специального права, предоставленного физическому лицу</w:t>
            </w:r>
            <w:bookmarkEnd w:id="34"/>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28</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5" w:name="sub_37"/>
            <w:r>
              <w:t>административный арест</w:t>
            </w:r>
            <w:bookmarkEnd w:id="35"/>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29</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6" w:name="sub_38"/>
            <w:r>
              <w:lastRenderedPageBreak/>
              <w:t xml:space="preserve">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w:t>
            </w:r>
            <w:bookmarkEnd w:id="36"/>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30</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7" w:name="sub_39"/>
            <w:r>
              <w:t>дисквалификация</w:t>
            </w:r>
            <w:bookmarkEnd w:id="37"/>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31</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8" w:name="sub_40"/>
            <w:r>
              <w:t>административное приостановление деятельности</w:t>
            </w:r>
            <w:bookmarkEnd w:id="38"/>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32</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39" w:name="sub_41"/>
            <w:r>
              <w:t>предупреждение</w:t>
            </w:r>
            <w:bookmarkEnd w:id="39"/>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33</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0" w:name="sub_42"/>
            <w:r>
              <w:t>административный штраф - всего, в том числе:</w:t>
            </w:r>
            <w:bookmarkEnd w:id="40"/>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34</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1" w:name="sub_43"/>
            <w:r>
              <w:t>на должностное лицо</w:t>
            </w:r>
            <w:bookmarkEnd w:id="41"/>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35</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2" w:name="sub_44"/>
            <w:r>
              <w:t>на индивидуального предпринимателя</w:t>
            </w:r>
            <w:bookmarkEnd w:id="42"/>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36</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3" w:name="sub_45"/>
            <w:r>
              <w:t>на юридическое лицо</w:t>
            </w:r>
            <w:bookmarkEnd w:id="43"/>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37</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4" w:name="sub_46"/>
            <w:r>
              <w:t>Общая сумма наложенных административных штрафов - всего, в том числе:</w:t>
            </w:r>
            <w:bookmarkEnd w:id="44"/>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proofErr w:type="spellStart"/>
            <w:proofErr w:type="gramStart"/>
            <w:r>
              <w:t>тыс</w:t>
            </w:r>
            <w:proofErr w:type="spellEnd"/>
            <w:proofErr w:type="gramEnd"/>
            <w: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5" w:name="sub_47"/>
            <w:r>
              <w:t>на должностное лицо</w:t>
            </w:r>
            <w:bookmarkEnd w:id="45"/>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39</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proofErr w:type="spellStart"/>
            <w:proofErr w:type="gramStart"/>
            <w:r>
              <w:t>тыс</w:t>
            </w:r>
            <w:proofErr w:type="spellEnd"/>
            <w:proofErr w:type="gramEnd"/>
            <w: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6" w:name="sub_48"/>
            <w:r>
              <w:t>на индивидуального предпринимателя</w:t>
            </w:r>
            <w:bookmarkEnd w:id="46"/>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40</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proofErr w:type="spellStart"/>
            <w:proofErr w:type="gramStart"/>
            <w:r>
              <w:t>тыс</w:t>
            </w:r>
            <w:proofErr w:type="spellEnd"/>
            <w:proofErr w:type="gramEnd"/>
            <w: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7" w:name="sub_49"/>
            <w:r>
              <w:t>на юридическое лицо</w:t>
            </w:r>
            <w:bookmarkEnd w:id="47"/>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41</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proofErr w:type="spellStart"/>
            <w:proofErr w:type="gramStart"/>
            <w:r>
              <w:t>тыс</w:t>
            </w:r>
            <w:proofErr w:type="spellEnd"/>
            <w:proofErr w:type="gramEnd"/>
            <w: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8" w:name="sub_50"/>
            <w:r>
              <w:t>Общая сумма уплаченных (взысканных) административных штрафов</w:t>
            </w:r>
            <w:bookmarkEnd w:id="48"/>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42</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proofErr w:type="spellStart"/>
            <w:proofErr w:type="gramStart"/>
            <w:r>
              <w:t>тыс</w:t>
            </w:r>
            <w:proofErr w:type="spellEnd"/>
            <w:proofErr w:type="gramEnd"/>
            <w: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49" w:name="sub_51"/>
            <w:r>
              <w:t xml:space="preserve">Общее количество проверок по </w:t>
            </w:r>
            <w:proofErr w:type="gramStart"/>
            <w:r>
              <w:t>итогам</w:t>
            </w:r>
            <w:proofErr w:type="gramEnd"/>
            <w:r>
              <w:t xml:space="preserve"> которых по фактам выявленных нарушений материалы переданы в правоохранительные органы для возбуждения уголовных дел</w:t>
            </w:r>
            <w:bookmarkEnd w:id="49"/>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43</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50" w:name="sub_52"/>
            <w:r>
              <w:t xml:space="preserve">из них количество проверок по </w:t>
            </w:r>
            <w:proofErr w:type="gramStart"/>
            <w:r>
              <w:t>итогам</w:t>
            </w:r>
            <w:proofErr w:type="gramEnd"/>
            <w:r>
              <w:t xml:space="preserve"> которых по фактам выявленных нарушений применены меры уголовного наказания</w:t>
            </w:r>
            <w:bookmarkEnd w:id="50"/>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44</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51" w:name="sub_53"/>
            <w:r>
              <w:t xml:space="preserve">Количество проверок, результаты которых были признаны недействительными - всего, в том числе (сумма </w:t>
            </w:r>
            <w:hyperlink w:anchor="sub_54" w:history="1">
              <w:r>
                <w:rPr>
                  <w:rStyle w:val="a3"/>
                </w:rPr>
                <w:t>строк 46-48</w:t>
              </w:r>
            </w:hyperlink>
            <w:r>
              <w:t>)</w:t>
            </w:r>
            <w:bookmarkEnd w:id="51"/>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45</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52" w:name="sub_54"/>
            <w:r>
              <w:t>по решению суда</w:t>
            </w:r>
            <w:bookmarkEnd w:id="52"/>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46</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53" w:name="sub_55"/>
            <w:r>
              <w:t>по предписанию органов прокуратуры</w:t>
            </w:r>
            <w:bookmarkEnd w:id="53"/>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47</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54" w:name="sub_56"/>
            <w:r>
              <w:t>по решению руководителя органа государственного контроля (надзора), муниципального контроля</w:t>
            </w:r>
            <w:bookmarkEnd w:id="54"/>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48</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7994" w:type="dxa"/>
            <w:tcBorders>
              <w:top w:val="single" w:sz="4" w:space="0" w:color="auto"/>
              <w:bottom w:val="single" w:sz="4" w:space="0" w:color="auto"/>
              <w:right w:val="single" w:sz="4" w:space="0" w:color="auto"/>
            </w:tcBorders>
          </w:tcPr>
          <w:p w:rsidR="00190EDC" w:rsidRDefault="00190EDC" w:rsidP="00D47022">
            <w:pPr>
              <w:pStyle w:val="a6"/>
            </w:pPr>
            <w:bookmarkStart w:id="55" w:name="sub_57"/>
            <w:r>
              <w:t xml:space="preserve">Количество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5"/>
          </w:p>
        </w:tc>
        <w:tc>
          <w:tcPr>
            <w:tcW w:w="73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49</w:t>
            </w:r>
          </w:p>
        </w:tc>
        <w:tc>
          <w:tcPr>
            <w:tcW w:w="1610"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826"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1172"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174"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pPr>
          </w:p>
        </w:tc>
        <w:tc>
          <w:tcPr>
            <w:tcW w:w="1514" w:type="dxa"/>
            <w:tcBorders>
              <w:top w:val="single" w:sz="4" w:space="0" w:color="auto"/>
              <w:left w:val="single" w:sz="4" w:space="0" w:color="auto"/>
              <w:bottom w:val="single" w:sz="4" w:space="0" w:color="auto"/>
            </w:tcBorders>
          </w:tcPr>
          <w:p w:rsidR="00190EDC" w:rsidRDefault="00AA0A2E" w:rsidP="00D47022">
            <w:pPr>
              <w:pStyle w:val="a5"/>
            </w:pPr>
            <w:r>
              <w:t>0</w:t>
            </w:r>
          </w:p>
        </w:tc>
      </w:tr>
    </w:tbl>
    <w:p w:rsidR="00190EDC" w:rsidRDefault="00190EDC" w:rsidP="00190EDC">
      <w:pPr>
        <w:pStyle w:val="1"/>
      </w:pPr>
      <w:bookmarkStart w:id="56" w:name="sub_58"/>
      <w:r>
        <w:lastRenderedPageBreak/>
        <w:t>Раздел 3. Справочная информация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7"/>
        <w:gridCol w:w="873"/>
        <w:gridCol w:w="1163"/>
        <w:gridCol w:w="1018"/>
        <w:gridCol w:w="2324"/>
      </w:tblGrid>
      <w:tr w:rsidR="00190EDC" w:rsidTr="00D47022">
        <w:tc>
          <w:tcPr>
            <w:tcW w:w="9647" w:type="dxa"/>
            <w:tcBorders>
              <w:top w:val="single" w:sz="4" w:space="0" w:color="auto"/>
              <w:bottom w:val="single" w:sz="4" w:space="0" w:color="auto"/>
              <w:right w:val="single" w:sz="4" w:space="0" w:color="auto"/>
            </w:tcBorders>
          </w:tcPr>
          <w:bookmarkEnd w:id="56"/>
          <w:p w:rsidR="00190EDC" w:rsidRDefault="00190EDC" w:rsidP="00D47022">
            <w:pPr>
              <w:pStyle w:val="a5"/>
              <w:jc w:val="center"/>
            </w:pPr>
            <w: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N</w:t>
            </w:r>
            <w:r>
              <w:br/>
              <w:t>строки</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 xml:space="preserve">Код по </w:t>
            </w:r>
            <w:hyperlink r:id="rId10" w:history="1">
              <w:r>
                <w:rPr>
                  <w:rStyle w:val="a3"/>
                </w:rPr>
                <w:t>ОКЕИ</w:t>
              </w:r>
            </w:hyperlink>
          </w:p>
        </w:tc>
        <w:tc>
          <w:tcPr>
            <w:tcW w:w="2324" w:type="dxa"/>
            <w:tcBorders>
              <w:top w:val="single" w:sz="4" w:space="0" w:color="auto"/>
              <w:left w:val="single" w:sz="4" w:space="0" w:color="auto"/>
              <w:bottom w:val="single" w:sz="4" w:space="0" w:color="auto"/>
            </w:tcBorders>
          </w:tcPr>
          <w:p w:rsidR="00190EDC" w:rsidRDefault="00190EDC" w:rsidP="00D47022">
            <w:pPr>
              <w:pStyle w:val="a5"/>
              <w:jc w:val="center"/>
            </w:pPr>
            <w:r>
              <w:t>Всего</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5"/>
              <w:jc w:val="center"/>
            </w:pPr>
            <w:r>
              <w:t>1</w:t>
            </w:r>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2</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bookmarkStart w:id="57" w:name="sub_5800"/>
            <w:r>
              <w:t>3</w:t>
            </w:r>
            <w:bookmarkEnd w:id="57"/>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4</w:t>
            </w:r>
          </w:p>
        </w:tc>
        <w:tc>
          <w:tcPr>
            <w:tcW w:w="2324" w:type="dxa"/>
            <w:tcBorders>
              <w:top w:val="single" w:sz="4" w:space="0" w:color="auto"/>
              <w:left w:val="single" w:sz="4" w:space="0" w:color="auto"/>
              <w:bottom w:val="single" w:sz="4" w:space="0" w:color="auto"/>
            </w:tcBorders>
          </w:tcPr>
          <w:p w:rsidR="00190EDC" w:rsidRDefault="00190EDC" w:rsidP="00D47022">
            <w:pPr>
              <w:pStyle w:val="a5"/>
              <w:jc w:val="center"/>
            </w:pPr>
            <w:r>
              <w:t>5</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58" w:name="sub_59"/>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50</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209</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59" w:name="sub_60"/>
            <w:r>
              <w:t>Общее количество юридических лиц и индивидуальных предпринимателей, в отношении которых проводились плановые, внеплановые проверки</w:t>
            </w:r>
            <w:bookmarkEnd w:id="59"/>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51</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AA0A2E" w:rsidP="00D47022">
            <w:pPr>
              <w:pStyle w:val="a5"/>
            </w:pPr>
            <w:r>
              <w:t>3</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0" w:name="sub_61"/>
            <w: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52</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AA0A2E" w:rsidP="00D47022">
            <w:pPr>
              <w:pStyle w:val="a5"/>
            </w:pPr>
            <w:r>
              <w:t>3</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1" w:name="sub_62"/>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53</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AA0A2E"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2" w:name="sub_63"/>
            <w: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54</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AA0A2E" w:rsidP="00D47022">
            <w:pPr>
              <w:pStyle w:val="a5"/>
            </w:pPr>
            <w:r>
              <w:t>2</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3" w:name="sub_64"/>
            <w: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55</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4" w:name="sub_65"/>
            <w: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56</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5" w:name="sub_66"/>
            <w: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57</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6" w:name="sub_67"/>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58</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тыс. рублей</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7" w:name="sub_68"/>
            <w: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59</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AA0A2E" w:rsidP="00D47022">
            <w:pPr>
              <w:pStyle w:val="a5"/>
            </w:pPr>
            <w:r>
              <w:t>1</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8" w:name="sub_69"/>
            <w: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60</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AA0A2E" w:rsidP="00D47022">
            <w:pPr>
              <w:pStyle w:val="a5"/>
            </w:pPr>
            <w:r>
              <w:t>1</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69" w:name="sub_70"/>
            <w:r>
              <w:t>Объем финансовых средств, выделяемых в отчетном периоде из бюджетов всех 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61</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тыс. рублей</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384</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70" w:name="sub_71"/>
            <w:r>
              <w:t xml:space="preserve">Количество случаев причинения субъектами, относящимися к поднадзорной </w:t>
            </w:r>
            <w:r>
              <w:lastRenderedPageBreak/>
              <w:t>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lastRenderedPageBreak/>
              <w:t>62</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71" w:name="sub_72"/>
            <w:r>
              <w:lastRenderedPageBreak/>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63</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72" w:name="sub_73"/>
            <w: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73" w:name="sub_74"/>
            <w: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65</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r w:rsidR="00190EDC" w:rsidTr="00D47022">
        <w:tc>
          <w:tcPr>
            <w:tcW w:w="9647" w:type="dxa"/>
            <w:tcBorders>
              <w:top w:val="single" w:sz="4" w:space="0" w:color="auto"/>
              <w:bottom w:val="single" w:sz="4" w:space="0" w:color="auto"/>
              <w:right w:val="single" w:sz="4" w:space="0" w:color="auto"/>
            </w:tcBorders>
          </w:tcPr>
          <w:p w:rsidR="00190EDC" w:rsidRDefault="00190EDC" w:rsidP="00D47022">
            <w:pPr>
              <w:pStyle w:val="a6"/>
            </w:pPr>
            <w:bookmarkStart w:id="74" w:name="sub_75"/>
            <w: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66</w:t>
            </w:r>
          </w:p>
        </w:tc>
        <w:tc>
          <w:tcPr>
            <w:tcW w:w="1163"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единица</w:t>
            </w:r>
          </w:p>
        </w:tc>
        <w:tc>
          <w:tcPr>
            <w:tcW w:w="1018" w:type="dxa"/>
            <w:tcBorders>
              <w:top w:val="single" w:sz="4" w:space="0" w:color="auto"/>
              <w:left w:val="single" w:sz="4" w:space="0" w:color="auto"/>
              <w:bottom w:val="single" w:sz="4" w:space="0" w:color="auto"/>
              <w:right w:val="single" w:sz="4" w:space="0" w:color="auto"/>
            </w:tcBorders>
          </w:tcPr>
          <w:p w:rsidR="00190EDC" w:rsidRDefault="00190EDC" w:rsidP="00D47022">
            <w:pPr>
              <w:pStyle w:val="a5"/>
              <w:jc w:val="center"/>
            </w:pPr>
            <w:r>
              <w:t>642</w:t>
            </w:r>
          </w:p>
        </w:tc>
        <w:tc>
          <w:tcPr>
            <w:tcW w:w="2324" w:type="dxa"/>
            <w:tcBorders>
              <w:top w:val="single" w:sz="4" w:space="0" w:color="auto"/>
              <w:left w:val="single" w:sz="4" w:space="0" w:color="auto"/>
              <w:bottom w:val="single" w:sz="4" w:space="0" w:color="auto"/>
            </w:tcBorders>
          </w:tcPr>
          <w:p w:rsidR="00190EDC" w:rsidRDefault="00190EDC" w:rsidP="00D47022">
            <w:pPr>
              <w:pStyle w:val="a5"/>
            </w:pPr>
            <w:r>
              <w:t>0</w:t>
            </w:r>
          </w:p>
        </w:tc>
      </w:tr>
    </w:tbl>
    <w:p w:rsidR="00190EDC" w:rsidRDefault="00190EDC" w:rsidP="00190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190EDC" w:rsidTr="00D47022">
        <w:tc>
          <w:tcPr>
            <w:tcW w:w="4729" w:type="dxa"/>
            <w:tcBorders>
              <w:top w:val="nil"/>
              <w:left w:val="nil"/>
              <w:bottom w:val="nil"/>
              <w:right w:val="nil"/>
            </w:tcBorders>
          </w:tcPr>
          <w:p w:rsidR="00190EDC" w:rsidRDefault="00190EDC" w:rsidP="00D47022">
            <w:pPr>
              <w:pStyle w:val="a6"/>
            </w:pPr>
            <w:r>
              <w:t>Руководитель организации</w:t>
            </w:r>
          </w:p>
        </w:tc>
        <w:tc>
          <w:tcPr>
            <w:tcW w:w="3942" w:type="dxa"/>
            <w:tcBorders>
              <w:top w:val="nil"/>
              <w:left w:val="nil"/>
              <w:bottom w:val="single" w:sz="4" w:space="0" w:color="auto"/>
              <w:right w:val="nil"/>
            </w:tcBorders>
          </w:tcPr>
          <w:p w:rsidR="00190EDC" w:rsidRDefault="00190EDC" w:rsidP="00D47022">
            <w:pPr>
              <w:pStyle w:val="a5"/>
            </w:pPr>
            <w:r>
              <w:t xml:space="preserve">                  </w:t>
            </w:r>
            <w:proofErr w:type="spellStart"/>
            <w:r>
              <w:t>Ёлшин</w:t>
            </w:r>
            <w:proofErr w:type="spellEnd"/>
            <w:r>
              <w:t xml:space="preserve"> С.Д.</w:t>
            </w:r>
          </w:p>
        </w:tc>
        <w:tc>
          <w:tcPr>
            <w:tcW w:w="546" w:type="dxa"/>
            <w:tcBorders>
              <w:top w:val="nil"/>
              <w:left w:val="nil"/>
              <w:bottom w:val="nil"/>
              <w:right w:val="nil"/>
            </w:tcBorders>
          </w:tcPr>
          <w:p w:rsidR="00190EDC" w:rsidRDefault="00190EDC" w:rsidP="00D47022">
            <w:pPr>
              <w:pStyle w:val="a5"/>
            </w:pPr>
          </w:p>
        </w:tc>
        <w:tc>
          <w:tcPr>
            <w:tcW w:w="2803" w:type="dxa"/>
            <w:tcBorders>
              <w:top w:val="nil"/>
              <w:left w:val="nil"/>
              <w:bottom w:val="single" w:sz="4" w:space="0" w:color="auto"/>
              <w:right w:val="nil"/>
            </w:tcBorders>
          </w:tcPr>
          <w:p w:rsidR="00190EDC" w:rsidRDefault="00190EDC" w:rsidP="00D47022">
            <w:pPr>
              <w:pStyle w:val="a5"/>
            </w:pPr>
          </w:p>
        </w:tc>
        <w:tc>
          <w:tcPr>
            <w:tcW w:w="592" w:type="dxa"/>
            <w:tcBorders>
              <w:top w:val="nil"/>
              <w:left w:val="nil"/>
              <w:bottom w:val="nil"/>
              <w:right w:val="nil"/>
            </w:tcBorders>
          </w:tcPr>
          <w:p w:rsidR="00190EDC" w:rsidRDefault="00190EDC" w:rsidP="00D47022">
            <w:pPr>
              <w:pStyle w:val="a5"/>
            </w:pPr>
          </w:p>
        </w:tc>
        <w:tc>
          <w:tcPr>
            <w:tcW w:w="2364" w:type="dxa"/>
            <w:tcBorders>
              <w:top w:val="nil"/>
              <w:left w:val="nil"/>
              <w:bottom w:val="nil"/>
              <w:right w:val="nil"/>
            </w:tcBorders>
          </w:tcPr>
          <w:p w:rsidR="00190EDC" w:rsidRDefault="00190EDC" w:rsidP="00D47022">
            <w:pPr>
              <w:pStyle w:val="a5"/>
            </w:pPr>
          </w:p>
        </w:tc>
      </w:tr>
      <w:tr w:rsidR="00190EDC" w:rsidTr="00D47022">
        <w:tc>
          <w:tcPr>
            <w:tcW w:w="4729" w:type="dxa"/>
            <w:tcBorders>
              <w:top w:val="nil"/>
              <w:left w:val="nil"/>
              <w:bottom w:val="nil"/>
              <w:right w:val="nil"/>
            </w:tcBorders>
          </w:tcPr>
          <w:p w:rsidR="00190EDC" w:rsidRDefault="00190EDC" w:rsidP="00D47022">
            <w:pPr>
              <w:pStyle w:val="a5"/>
            </w:pPr>
          </w:p>
        </w:tc>
        <w:tc>
          <w:tcPr>
            <w:tcW w:w="3942" w:type="dxa"/>
            <w:tcBorders>
              <w:top w:val="single" w:sz="4" w:space="0" w:color="auto"/>
              <w:left w:val="nil"/>
              <w:bottom w:val="nil"/>
              <w:right w:val="nil"/>
            </w:tcBorders>
          </w:tcPr>
          <w:p w:rsidR="00190EDC" w:rsidRDefault="00190EDC" w:rsidP="00D47022">
            <w:pPr>
              <w:pStyle w:val="a5"/>
              <w:jc w:val="center"/>
            </w:pPr>
            <w:r>
              <w:t>(Ф.И.О.)</w:t>
            </w:r>
          </w:p>
        </w:tc>
        <w:tc>
          <w:tcPr>
            <w:tcW w:w="546" w:type="dxa"/>
            <w:tcBorders>
              <w:top w:val="nil"/>
              <w:left w:val="nil"/>
              <w:bottom w:val="nil"/>
              <w:right w:val="nil"/>
            </w:tcBorders>
          </w:tcPr>
          <w:p w:rsidR="00190EDC" w:rsidRDefault="00190EDC" w:rsidP="00D47022">
            <w:pPr>
              <w:pStyle w:val="a5"/>
            </w:pPr>
          </w:p>
        </w:tc>
        <w:tc>
          <w:tcPr>
            <w:tcW w:w="2803" w:type="dxa"/>
            <w:tcBorders>
              <w:top w:val="single" w:sz="4" w:space="0" w:color="auto"/>
              <w:left w:val="nil"/>
              <w:bottom w:val="nil"/>
              <w:right w:val="nil"/>
            </w:tcBorders>
          </w:tcPr>
          <w:p w:rsidR="00190EDC" w:rsidRDefault="00190EDC" w:rsidP="00D47022">
            <w:pPr>
              <w:pStyle w:val="a5"/>
              <w:jc w:val="center"/>
            </w:pPr>
            <w:r>
              <w:t>(подпись)</w:t>
            </w:r>
          </w:p>
        </w:tc>
        <w:tc>
          <w:tcPr>
            <w:tcW w:w="592" w:type="dxa"/>
            <w:tcBorders>
              <w:top w:val="nil"/>
              <w:left w:val="nil"/>
              <w:bottom w:val="nil"/>
              <w:right w:val="nil"/>
            </w:tcBorders>
          </w:tcPr>
          <w:p w:rsidR="00190EDC" w:rsidRDefault="00190EDC" w:rsidP="00D47022">
            <w:pPr>
              <w:pStyle w:val="a5"/>
            </w:pPr>
          </w:p>
        </w:tc>
        <w:tc>
          <w:tcPr>
            <w:tcW w:w="2364" w:type="dxa"/>
            <w:tcBorders>
              <w:top w:val="nil"/>
              <w:left w:val="nil"/>
              <w:bottom w:val="nil"/>
              <w:right w:val="nil"/>
            </w:tcBorders>
          </w:tcPr>
          <w:p w:rsidR="00190EDC" w:rsidRDefault="00190EDC" w:rsidP="00D47022">
            <w:pPr>
              <w:pStyle w:val="a5"/>
            </w:pPr>
          </w:p>
        </w:tc>
      </w:tr>
    </w:tbl>
    <w:p w:rsidR="00190EDC" w:rsidRDefault="00190EDC" w:rsidP="00190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190EDC" w:rsidTr="00D47022">
        <w:tc>
          <w:tcPr>
            <w:tcW w:w="5180" w:type="dxa"/>
            <w:tcBorders>
              <w:top w:val="nil"/>
              <w:left w:val="nil"/>
              <w:bottom w:val="nil"/>
              <w:right w:val="nil"/>
            </w:tcBorders>
          </w:tcPr>
          <w:p w:rsidR="00190EDC" w:rsidRDefault="00190EDC" w:rsidP="00D47022">
            <w:pPr>
              <w:pStyle w:val="a6"/>
            </w:pPr>
            <w: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190EDC" w:rsidRDefault="00190EDC" w:rsidP="00D47022">
            <w:pPr>
              <w:pStyle w:val="a5"/>
            </w:pPr>
            <w:r>
              <w:t xml:space="preserve">Начальник </w:t>
            </w:r>
            <w:r w:rsidR="00D47022">
              <w:t xml:space="preserve">отдела имущественных </w:t>
            </w:r>
            <w:r>
              <w:t xml:space="preserve"> отношений</w:t>
            </w:r>
            <w:r w:rsidR="00D47022">
              <w:t xml:space="preserve"> и земельного контроля</w:t>
            </w:r>
          </w:p>
        </w:tc>
        <w:tc>
          <w:tcPr>
            <w:tcW w:w="420" w:type="dxa"/>
            <w:tcBorders>
              <w:top w:val="nil"/>
              <w:left w:val="nil"/>
              <w:bottom w:val="nil"/>
              <w:right w:val="nil"/>
            </w:tcBorders>
          </w:tcPr>
          <w:p w:rsidR="00190EDC" w:rsidRDefault="00190EDC" w:rsidP="00D47022">
            <w:pPr>
              <w:pStyle w:val="a5"/>
            </w:pPr>
          </w:p>
        </w:tc>
        <w:tc>
          <w:tcPr>
            <w:tcW w:w="3360" w:type="dxa"/>
            <w:tcBorders>
              <w:top w:val="nil"/>
              <w:left w:val="nil"/>
              <w:bottom w:val="nil"/>
              <w:right w:val="nil"/>
            </w:tcBorders>
          </w:tcPr>
          <w:p w:rsidR="00D47022" w:rsidRDefault="00190EDC" w:rsidP="00D47022">
            <w:pPr>
              <w:pStyle w:val="a5"/>
            </w:pPr>
            <w:r>
              <w:t xml:space="preserve">  </w:t>
            </w:r>
          </w:p>
          <w:p w:rsidR="00D47022" w:rsidRDefault="00D47022" w:rsidP="00D47022">
            <w:pPr>
              <w:pStyle w:val="a5"/>
            </w:pPr>
          </w:p>
          <w:p w:rsidR="00D47022" w:rsidRDefault="00D47022" w:rsidP="00D47022">
            <w:pPr>
              <w:pStyle w:val="a5"/>
            </w:pPr>
          </w:p>
          <w:p w:rsidR="00190EDC" w:rsidRDefault="00190EDC" w:rsidP="00D47022">
            <w:pPr>
              <w:pStyle w:val="a5"/>
            </w:pPr>
            <w:r>
              <w:t>Крестьянова Г.Н.</w:t>
            </w:r>
          </w:p>
        </w:tc>
        <w:tc>
          <w:tcPr>
            <w:tcW w:w="420" w:type="dxa"/>
            <w:tcBorders>
              <w:top w:val="nil"/>
              <w:left w:val="nil"/>
              <w:bottom w:val="nil"/>
              <w:right w:val="nil"/>
            </w:tcBorders>
          </w:tcPr>
          <w:p w:rsidR="00190EDC" w:rsidRDefault="00190EDC" w:rsidP="00D47022">
            <w:pPr>
              <w:pStyle w:val="a5"/>
            </w:pPr>
          </w:p>
        </w:tc>
        <w:tc>
          <w:tcPr>
            <w:tcW w:w="2550" w:type="dxa"/>
            <w:tcBorders>
              <w:top w:val="nil"/>
              <w:left w:val="nil"/>
              <w:bottom w:val="nil"/>
              <w:right w:val="nil"/>
            </w:tcBorders>
          </w:tcPr>
          <w:p w:rsidR="00190EDC" w:rsidRDefault="00190EDC" w:rsidP="00D47022">
            <w:pPr>
              <w:pStyle w:val="a5"/>
            </w:pPr>
          </w:p>
        </w:tc>
      </w:tr>
      <w:tr w:rsidR="00190EDC" w:rsidTr="00D47022">
        <w:tc>
          <w:tcPr>
            <w:tcW w:w="5180" w:type="dxa"/>
            <w:tcBorders>
              <w:top w:val="nil"/>
              <w:left w:val="nil"/>
              <w:bottom w:val="nil"/>
              <w:right w:val="nil"/>
            </w:tcBorders>
          </w:tcPr>
          <w:p w:rsidR="00190EDC" w:rsidRDefault="00190EDC" w:rsidP="00D47022">
            <w:pPr>
              <w:pStyle w:val="a5"/>
            </w:pPr>
          </w:p>
        </w:tc>
        <w:tc>
          <w:tcPr>
            <w:tcW w:w="3080" w:type="dxa"/>
            <w:tcBorders>
              <w:top w:val="single" w:sz="4" w:space="0" w:color="auto"/>
              <w:left w:val="nil"/>
              <w:bottom w:val="nil"/>
              <w:right w:val="nil"/>
            </w:tcBorders>
          </w:tcPr>
          <w:p w:rsidR="00190EDC" w:rsidRDefault="00190EDC" w:rsidP="00D47022">
            <w:pPr>
              <w:pStyle w:val="a5"/>
              <w:jc w:val="center"/>
            </w:pPr>
            <w:r>
              <w:t>(должность)</w:t>
            </w:r>
          </w:p>
        </w:tc>
        <w:tc>
          <w:tcPr>
            <w:tcW w:w="420" w:type="dxa"/>
            <w:tcBorders>
              <w:top w:val="nil"/>
              <w:left w:val="nil"/>
              <w:bottom w:val="nil"/>
              <w:right w:val="nil"/>
            </w:tcBorders>
          </w:tcPr>
          <w:p w:rsidR="00190EDC" w:rsidRDefault="00190EDC" w:rsidP="00D47022">
            <w:pPr>
              <w:pStyle w:val="a5"/>
            </w:pPr>
          </w:p>
        </w:tc>
        <w:tc>
          <w:tcPr>
            <w:tcW w:w="3360" w:type="dxa"/>
            <w:tcBorders>
              <w:top w:val="single" w:sz="4" w:space="0" w:color="auto"/>
              <w:left w:val="nil"/>
              <w:bottom w:val="nil"/>
              <w:right w:val="nil"/>
            </w:tcBorders>
          </w:tcPr>
          <w:p w:rsidR="00190EDC" w:rsidRDefault="00190EDC" w:rsidP="00D47022">
            <w:pPr>
              <w:pStyle w:val="a5"/>
              <w:jc w:val="center"/>
            </w:pPr>
            <w:r>
              <w:t>(Ф.И.О.)</w:t>
            </w:r>
          </w:p>
        </w:tc>
        <w:tc>
          <w:tcPr>
            <w:tcW w:w="420" w:type="dxa"/>
            <w:tcBorders>
              <w:top w:val="nil"/>
              <w:left w:val="nil"/>
              <w:bottom w:val="nil"/>
              <w:right w:val="nil"/>
            </w:tcBorders>
          </w:tcPr>
          <w:p w:rsidR="00190EDC" w:rsidRDefault="00190EDC" w:rsidP="00D47022">
            <w:pPr>
              <w:pStyle w:val="a5"/>
            </w:pPr>
          </w:p>
        </w:tc>
        <w:tc>
          <w:tcPr>
            <w:tcW w:w="2550" w:type="dxa"/>
            <w:tcBorders>
              <w:top w:val="single" w:sz="4" w:space="0" w:color="auto"/>
              <w:left w:val="nil"/>
              <w:bottom w:val="nil"/>
              <w:right w:val="nil"/>
            </w:tcBorders>
          </w:tcPr>
          <w:p w:rsidR="00190EDC" w:rsidRDefault="00190EDC" w:rsidP="00D47022">
            <w:pPr>
              <w:pStyle w:val="a5"/>
              <w:jc w:val="center"/>
            </w:pPr>
            <w:r>
              <w:t>(подпись)</w:t>
            </w:r>
          </w:p>
        </w:tc>
      </w:tr>
      <w:tr w:rsidR="00190EDC" w:rsidTr="00D47022">
        <w:tc>
          <w:tcPr>
            <w:tcW w:w="5180" w:type="dxa"/>
            <w:tcBorders>
              <w:top w:val="nil"/>
              <w:left w:val="nil"/>
              <w:bottom w:val="nil"/>
              <w:right w:val="nil"/>
            </w:tcBorders>
          </w:tcPr>
          <w:p w:rsidR="00190EDC" w:rsidRDefault="00190EDC" w:rsidP="00D47022">
            <w:pPr>
              <w:pStyle w:val="a5"/>
            </w:pPr>
          </w:p>
        </w:tc>
        <w:tc>
          <w:tcPr>
            <w:tcW w:w="3080" w:type="dxa"/>
            <w:tcBorders>
              <w:top w:val="nil"/>
              <w:left w:val="nil"/>
              <w:bottom w:val="single" w:sz="4" w:space="0" w:color="auto"/>
              <w:right w:val="nil"/>
            </w:tcBorders>
          </w:tcPr>
          <w:p w:rsidR="00190EDC" w:rsidRDefault="00190EDC" w:rsidP="00D47022">
            <w:pPr>
              <w:pStyle w:val="a5"/>
            </w:pPr>
            <w:r>
              <w:t>8(495)44-51-183</w:t>
            </w:r>
          </w:p>
        </w:tc>
        <w:tc>
          <w:tcPr>
            <w:tcW w:w="420" w:type="dxa"/>
            <w:tcBorders>
              <w:top w:val="nil"/>
              <w:left w:val="nil"/>
              <w:bottom w:val="nil"/>
              <w:right w:val="nil"/>
            </w:tcBorders>
          </w:tcPr>
          <w:p w:rsidR="00190EDC" w:rsidRDefault="00190EDC" w:rsidP="00D47022">
            <w:pPr>
              <w:pStyle w:val="a5"/>
            </w:pPr>
          </w:p>
        </w:tc>
        <w:tc>
          <w:tcPr>
            <w:tcW w:w="3360" w:type="dxa"/>
            <w:tcBorders>
              <w:top w:val="nil"/>
              <w:left w:val="nil"/>
              <w:bottom w:val="nil"/>
              <w:right w:val="nil"/>
            </w:tcBorders>
          </w:tcPr>
          <w:p w:rsidR="00190EDC" w:rsidRDefault="00190EDC" w:rsidP="00D47022">
            <w:pPr>
              <w:pStyle w:val="a5"/>
              <w:jc w:val="center"/>
            </w:pPr>
            <w:r>
              <w:t>"</w:t>
            </w:r>
            <w:r w:rsidR="009D09BE">
              <w:t>1</w:t>
            </w:r>
            <w:r w:rsidR="00D47022">
              <w:t>1</w:t>
            </w:r>
            <w:r>
              <w:t>"  0</w:t>
            </w:r>
            <w:r w:rsidR="00D47022">
              <w:t>1</w:t>
            </w:r>
            <w:r>
              <w:t>.  201</w:t>
            </w:r>
            <w:r w:rsidR="00D47022">
              <w:t>6</w:t>
            </w:r>
            <w:r>
              <w:t xml:space="preserve">  год</w:t>
            </w:r>
          </w:p>
        </w:tc>
        <w:tc>
          <w:tcPr>
            <w:tcW w:w="420" w:type="dxa"/>
            <w:tcBorders>
              <w:top w:val="nil"/>
              <w:left w:val="nil"/>
              <w:bottom w:val="nil"/>
              <w:right w:val="nil"/>
            </w:tcBorders>
          </w:tcPr>
          <w:p w:rsidR="00190EDC" w:rsidRDefault="00190EDC" w:rsidP="00D47022">
            <w:pPr>
              <w:pStyle w:val="a5"/>
            </w:pPr>
          </w:p>
        </w:tc>
        <w:tc>
          <w:tcPr>
            <w:tcW w:w="2550" w:type="dxa"/>
            <w:tcBorders>
              <w:top w:val="nil"/>
              <w:left w:val="nil"/>
              <w:bottom w:val="nil"/>
              <w:right w:val="nil"/>
            </w:tcBorders>
          </w:tcPr>
          <w:p w:rsidR="00190EDC" w:rsidRDefault="00190EDC" w:rsidP="00D47022">
            <w:pPr>
              <w:pStyle w:val="a5"/>
            </w:pPr>
          </w:p>
        </w:tc>
      </w:tr>
      <w:tr w:rsidR="00190EDC" w:rsidTr="00D47022">
        <w:tc>
          <w:tcPr>
            <w:tcW w:w="5180" w:type="dxa"/>
            <w:tcBorders>
              <w:top w:val="nil"/>
              <w:left w:val="nil"/>
              <w:bottom w:val="nil"/>
              <w:right w:val="nil"/>
            </w:tcBorders>
          </w:tcPr>
          <w:p w:rsidR="00190EDC" w:rsidRDefault="00190EDC" w:rsidP="00D47022">
            <w:pPr>
              <w:pStyle w:val="a5"/>
            </w:pPr>
          </w:p>
        </w:tc>
        <w:tc>
          <w:tcPr>
            <w:tcW w:w="3080" w:type="dxa"/>
            <w:tcBorders>
              <w:top w:val="single" w:sz="4" w:space="0" w:color="auto"/>
              <w:left w:val="nil"/>
              <w:bottom w:val="nil"/>
              <w:right w:val="nil"/>
            </w:tcBorders>
          </w:tcPr>
          <w:p w:rsidR="00190EDC" w:rsidRDefault="00190EDC" w:rsidP="00D47022">
            <w:pPr>
              <w:pStyle w:val="a5"/>
              <w:jc w:val="center"/>
            </w:pPr>
            <w:r>
              <w:t>(номер контактного телефона)</w:t>
            </w:r>
          </w:p>
        </w:tc>
        <w:tc>
          <w:tcPr>
            <w:tcW w:w="420" w:type="dxa"/>
            <w:tcBorders>
              <w:top w:val="nil"/>
              <w:left w:val="nil"/>
              <w:bottom w:val="nil"/>
              <w:right w:val="nil"/>
            </w:tcBorders>
          </w:tcPr>
          <w:p w:rsidR="00190EDC" w:rsidRDefault="00190EDC" w:rsidP="00D47022">
            <w:pPr>
              <w:pStyle w:val="a5"/>
            </w:pPr>
          </w:p>
        </w:tc>
        <w:tc>
          <w:tcPr>
            <w:tcW w:w="3360" w:type="dxa"/>
            <w:tcBorders>
              <w:top w:val="nil"/>
              <w:left w:val="nil"/>
              <w:bottom w:val="nil"/>
              <w:right w:val="nil"/>
            </w:tcBorders>
          </w:tcPr>
          <w:p w:rsidR="00190EDC" w:rsidRDefault="00190EDC" w:rsidP="00D47022">
            <w:pPr>
              <w:pStyle w:val="a5"/>
              <w:jc w:val="center"/>
            </w:pPr>
            <w:proofErr w:type="gramStart"/>
            <w:r>
              <w:t>(дата составления</w:t>
            </w:r>
            <w:proofErr w:type="gramEnd"/>
          </w:p>
          <w:p w:rsidR="00190EDC" w:rsidRDefault="00190EDC" w:rsidP="00D47022">
            <w:pPr>
              <w:pStyle w:val="a5"/>
              <w:jc w:val="center"/>
            </w:pPr>
            <w:r>
              <w:t>документа)</w:t>
            </w:r>
          </w:p>
        </w:tc>
        <w:tc>
          <w:tcPr>
            <w:tcW w:w="420" w:type="dxa"/>
            <w:tcBorders>
              <w:top w:val="nil"/>
              <w:left w:val="nil"/>
              <w:bottom w:val="nil"/>
              <w:right w:val="nil"/>
            </w:tcBorders>
          </w:tcPr>
          <w:p w:rsidR="00190EDC" w:rsidRDefault="00190EDC" w:rsidP="00D47022">
            <w:pPr>
              <w:pStyle w:val="a5"/>
            </w:pPr>
          </w:p>
        </w:tc>
        <w:tc>
          <w:tcPr>
            <w:tcW w:w="2550" w:type="dxa"/>
            <w:tcBorders>
              <w:top w:val="nil"/>
              <w:left w:val="nil"/>
              <w:bottom w:val="nil"/>
              <w:right w:val="nil"/>
            </w:tcBorders>
          </w:tcPr>
          <w:p w:rsidR="00190EDC" w:rsidRDefault="00190EDC" w:rsidP="00D47022">
            <w:pPr>
              <w:pStyle w:val="a5"/>
            </w:pPr>
          </w:p>
        </w:tc>
      </w:tr>
    </w:tbl>
    <w:p w:rsidR="00487B9D" w:rsidRDefault="00487B9D"/>
    <w:sectPr w:rsidR="00487B9D" w:rsidSect="00190ED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C"/>
    <w:rsid w:val="00190EDC"/>
    <w:rsid w:val="00487B9D"/>
    <w:rsid w:val="004B0D07"/>
    <w:rsid w:val="009D09BE"/>
    <w:rsid w:val="009F2ACE"/>
    <w:rsid w:val="00AA0A2E"/>
    <w:rsid w:val="00D47022"/>
    <w:rsid w:val="00F3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D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90ED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ED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190EDC"/>
    <w:rPr>
      <w:rFonts w:cs="Times New Roman"/>
      <w:b w:val="0"/>
      <w:color w:val="106BBE"/>
    </w:rPr>
  </w:style>
  <w:style w:type="paragraph" w:customStyle="1" w:styleId="a4">
    <w:name w:val="Комментарий"/>
    <w:basedOn w:val="a"/>
    <w:next w:val="a"/>
    <w:uiPriority w:val="99"/>
    <w:rsid w:val="00190EDC"/>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190EDC"/>
    <w:pPr>
      <w:ind w:firstLine="0"/>
    </w:pPr>
  </w:style>
  <w:style w:type="paragraph" w:customStyle="1" w:styleId="a6">
    <w:name w:val="Прижатый влево"/>
    <w:basedOn w:val="a"/>
    <w:next w:val="a"/>
    <w:uiPriority w:val="99"/>
    <w:rsid w:val="00190EDC"/>
    <w:pPr>
      <w:ind w:firstLine="0"/>
      <w:jc w:val="left"/>
    </w:pPr>
  </w:style>
  <w:style w:type="paragraph" w:styleId="a7">
    <w:name w:val="Balloon Text"/>
    <w:basedOn w:val="a"/>
    <w:link w:val="a8"/>
    <w:uiPriority w:val="99"/>
    <w:semiHidden/>
    <w:unhideWhenUsed/>
    <w:rsid w:val="004B0D07"/>
    <w:rPr>
      <w:rFonts w:ascii="Tahoma" w:hAnsi="Tahoma" w:cs="Tahoma"/>
      <w:sz w:val="16"/>
      <w:szCs w:val="16"/>
    </w:rPr>
  </w:style>
  <w:style w:type="character" w:customStyle="1" w:styleId="a8">
    <w:name w:val="Текст выноски Знак"/>
    <w:basedOn w:val="a0"/>
    <w:link w:val="a7"/>
    <w:uiPriority w:val="99"/>
    <w:semiHidden/>
    <w:rsid w:val="004B0D0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D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90ED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ED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190EDC"/>
    <w:rPr>
      <w:rFonts w:cs="Times New Roman"/>
      <w:b w:val="0"/>
      <w:color w:val="106BBE"/>
    </w:rPr>
  </w:style>
  <w:style w:type="paragraph" w:customStyle="1" w:styleId="a4">
    <w:name w:val="Комментарий"/>
    <w:basedOn w:val="a"/>
    <w:next w:val="a"/>
    <w:uiPriority w:val="99"/>
    <w:rsid w:val="00190EDC"/>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190EDC"/>
    <w:pPr>
      <w:ind w:firstLine="0"/>
    </w:pPr>
  </w:style>
  <w:style w:type="paragraph" w:customStyle="1" w:styleId="a6">
    <w:name w:val="Прижатый влево"/>
    <w:basedOn w:val="a"/>
    <w:next w:val="a"/>
    <w:uiPriority w:val="99"/>
    <w:rsid w:val="00190EDC"/>
    <w:pPr>
      <w:ind w:firstLine="0"/>
      <w:jc w:val="left"/>
    </w:pPr>
  </w:style>
  <w:style w:type="paragraph" w:styleId="a7">
    <w:name w:val="Balloon Text"/>
    <w:basedOn w:val="a"/>
    <w:link w:val="a8"/>
    <w:uiPriority w:val="99"/>
    <w:semiHidden/>
    <w:unhideWhenUsed/>
    <w:rsid w:val="004B0D07"/>
    <w:rPr>
      <w:rFonts w:ascii="Tahoma" w:hAnsi="Tahoma" w:cs="Tahoma"/>
      <w:sz w:val="16"/>
      <w:szCs w:val="16"/>
    </w:rPr>
  </w:style>
  <w:style w:type="character" w:customStyle="1" w:styleId="a8">
    <w:name w:val="Текст выноски Знак"/>
    <w:basedOn w:val="a0"/>
    <w:link w:val="a7"/>
    <w:uiPriority w:val="99"/>
    <w:semiHidden/>
    <w:rsid w:val="004B0D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settings" Target="settings.xml"/><Relationship Id="rId7" Type="http://schemas.openxmlformats.org/officeDocument/2006/relationships/hyperlink" Target="garantF1://7913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5421.3" TargetMode="External"/><Relationship Id="rId11" Type="http://schemas.openxmlformats.org/officeDocument/2006/relationships/fontTable" Target="fontTable.xml"/><Relationship Id="rId5" Type="http://schemas.openxmlformats.org/officeDocument/2006/relationships/hyperlink" Target="garantF1://12025267.1319" TargetMode="External"/><Relationship Id="rId10" Type="http://schemas.openxmlformats.org/officeDocument/2006/relationships/hyperlink" Target="garantF1://79222.0" TargetMode="External"/><Relationship Id="rId4" Type="http://schemas.openxmlformats.org/officeDocument/2006/relationships/webSettings" Target="webSettings.xml"/><Relationship Id="rId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2016-01-13T11:51:00Z</cp:lastPrinted>
  <dcterms:created xsi:type="dcterms:W3CDTF">2014-12-24T11:05:00Z</dcterms:created>
  <dcterms:modified xsi:type="dcterms:W3CDTF">2016-03-24T08:53:00Z</dcterms:modified>
</cp:coreProperties>
</file>